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6D260" w14:textId="77777777" w:rsidR="009D6E4E" w:rsidRDefault="00B2487C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6B27CCF3" w14:textId="77777777" w:rsidR="003868CB" w:rsidRDefault="003868CB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9CCB798" wp14:editId="0DAC07FB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FC90F" w14:textId="77777777" w:rsidR="003868CB" w:rsidRDefault="003868CB">
      <w:pPr>
        <w:pStyle w:val="1"/>
        <w:spacing w:line="360" w:lineRule="auto"/>
        <w:jc w:val="center"/>
        <w:rPr>
          <w:b/>
          <w:sz w:val="28"/>
          <w:szCs w:val="28"/>
        </w:rPr>
      </w:pPr>
    </w:p>
    <w:p w14:paraId="1FB9F60C" w14:textId="70EE898D" w:rsidR="009D6E4E" w:rsidRDefault="00B2487C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3C20F24B" w14:textId="77777777" w:rsidR="009D6E4E" w:rsidRDefault="00B2487C">
      <w:pPr>
        <w:pStyle w:val="1"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изобразительному искусству</w:t>
      </w:r>
      <w:r>
        <w:rPr>
          <w:color w:val="000000"/>
          <w:sz w:val="28"/>
          <w:szCs w:val="28"/>
        </w:rPr>
        <w:t xml:space="preserve"> </w:t>
      </w:r>
    </w:p>
    <w:p w14:paraId="56FBE91B" w14:textId="77777777" w:rsidR="009D6E4E" w:rsidRDefault="00B2487C">
      <w:pPr>
        <w:pStyle w:val="1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детей с нарушением слуха</w:t>
      </w:r>
    </w:p>
    <w:p w14:paraId="192AA40D" w14:textId="77777777" w:rsidR="009D6E4E" w:rsidRDefault="00B2487C">
      <w:pPr>
        <w:pStyle w:val="1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Классы: </w:t>
      </w:r>
      <w:r w:rsidR="008F6FD7">
        <w:rPr>
          <w:color w:val="000000"/>
          <w:sz w:val="28"/>
          <w:szCs w:val="28"/>
          <w:u w:val="single"/>
        </w:rPr>
        <w:t>3, 4.</w:t>
      </w:r>
    </w:p>
    <w:p w14:paraId="13E44823" w14:textId="77777777" w:rsidR="009D6E4E" w:rsidRDefault="00B2487C">
      <w:pPr>
        <w:pStyle w:val="1"/>
        <w:spacing w:line="360" w:lineRule="auto"/>
        <w:jc w:val="center"/>
      </w:pPr>
      <w:r>
        <w:rPr>
          <w:color w:val="000000"/>
          <w:sz w:val="28"/>
          <w:szCs w:val="28"/>
        </w:rPr>
        <w:t>(Вариант 2.3.)</w:t>
      </w:r>
    </w:p>
    <w:p w14:paraId="37B03025" w14:textId="77777777" w:rsidR="009D6E4E" w:rsidRDefault="00B2487C">
      <w:pPr>
        <w:pStyle w:val="ab"/>
        <w:spacing w:beforeAutospacing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реализации программы: </w:t>
      </w:r>
      <w:r w:rsidR="008F6FD7">
        <w:rPr>
          <w:sz w:val="28"/>
          <w:szCs w:val="28"/>
          <w:u w:val="single"/>
        </w:rPr>
        <w:t>2022-2023</w:t>
      </w:r>
      <w:r>
        <w:rPr>
          <w:sz w:val="28"/>
          <w:szCs w:val="28"/>
          <w:u w:val="single"/>
        </w:rPr>
        <w:t xml:space="preserve"> учебный год</w:t>
      </w:r>
    </w:p>
    <w:p w14:paraId="7D33D594" w14:textId="77777777" w:rsidR="009D6E4E" w:rsidRDefault="009D6E4E">
      <w:pPr>
        <w:pStyle w:val="1"/>
        <w:spacing w:line="360" w:lineRule="auto"/>
        <w:rPr>
          <w:sz w:val="28"/>
          <w:szCs w:val="28"/>
        </w:rPr>
      </w:pPr>
    </w:p>
    <w:p w14:paraId="48957C50" w14:textId="77777777" w:rsidR="009D6E4E" w:rsidRDefault="00B2487C">
      <w:pPr>
        <w:pStyle w:val="1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Рабочую программу составила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преподаватель </w:t>
      </w:r>
      <w:r>
        <w:rPr>
          <w:bCs/>
          <w:color w:val="000000"/>
          <w:sz w:val="28"/>
          <w:szCs w:val="28"/>
        </w:rPr>
        <w:t>изобразительного искусства</w:t>
      </w:r>
    </w:p>
    <w:p w14:paraId="29CED21F" w14:textId="77777777" w:rsidR="009D6E4E" w:rsidRDefault="00B2487C">
      <w:pPr>
        <w:pStyle w:val="1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Салагаева Вероника Мироновна</w:t>
      </w:r>
    </w:p>
    <w:p w14:paraId="7E5FA68E" w14:textId="77777777" w:rsidR="009D6E4E" w:rsidRDefault="009D6E4E">
      <w:pPr>
        <w:pStyle w:val="1"/>
        <w:spacing w:line="360" w:lineRule="auto"/>
        <w:jc w:val="right"/>
        <w:rPr>
          <w:sz w:val="28"/>
          <w:szCs w:val="28"/>
        </w:rPr>
      </w:pPr>
    </w:p>
    <w:p w14:paraId="368597BD" w14:textId="77777777" w:rsidR="009D6E4E" w:rsidRDefault="009D6E4E">
      <w:pPr>
        <w:pStyle w:val="1"/>
        <w:spacing w:line="360" w:lineRule="auto"/>
        <w:rPr>
          <w:sz w:val="28"/>
          <w:szCs w:val="28"/>
        </w:rPr>
      </w:pPr>
    </w:p>
    <w:p w14:paraId="3E1AF4C4" w14:textId="77777777" w:rsidR="009D6E4E" w:rsidRDefault="00B2487C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Владикавказ</w:t>
      </w:r>
    </w:p>
    <w:p w14:paraId="2B2CEB81" w14:textId="77777777" w:rsidR="009D6E4E" w:rsidRDefault="008F6FD7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B2487C">
        <w:rPr>
          <w:sz w:val="28"/>
          <w:szCs w:val="28"/>
        </w:rPr>
        <w:t>г.</w:t>
      </w:r>
    </w:p>
    <w:p w14:paraId="755387B5" w14:textId="77777777" w:rsidR="009D6E4E" w:rsidRDefault="00B2487C">
      <w:pPr>
        <w:pStyle w:val="1"/>
        <w:spacing w:line="240" w:lineRule="auto"/>
        <w:ind w:firstLine="709"/>
        <w:jc w:val="center"/>
      </w:pPr>
      <w:r>
        <w:t xml:space="preserve">ПОЯСНИТЕЛЬНАЯ ЗАПИСКА </w:t>
      </w:r>
    </w:p>
    <w:p w14:paraId="208A0E69" w14:textId="77777777" w:rsidR="009D6E4E" w:rsidRDefault="00B2487C">
      <w:pPr>
        <w:pStyle w:val="1"/>
        <w:spacing w:line="240" w:lineRule="auto"/>
        <w:ind w:firstLine="709"/>
        <w:jc w:val="both"/>
      </w:pPr>
      <w:r>
        <w:t xml:space="preserve">Адаптированная рабочая программа по изобразительному искусству для слабослышащих обучающихся с легкой умственной отсталостью разработана в соответствии с: </w:t>
      </w:r>
    </w:p>
    <w:p w14:paraId="6B579C19" w14:textId="77777777" w:rsidR="009D6E4E" w:rsidRDefault="00B2487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1B0C4FA3" w14:textId="77777777" w:rsidR="009D6E4E" w:rsidRDefault="00B2487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Федерального государственного образовательного стандарта начального общего образования (ФГОС НОО) обучающихся с ОВЗ.</w:t>
      </w:r>
    </w:p>
    <w:p w14:paraId="4257F110" w14:textId="77777777" w:rsidR="009D6E4E" w:rsidRDefault="00D91827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АООП НОО</w:t>
      </w:r>
      <w:r w:rsidR="00B2487C">
        <w:rPr>
          <w:color w:val="000000"/>
        </w:rPr>
        <w:t xml:space="preserve"> слабослышащих обучающихся с легкой умственной отсталостью ГБОУ «КРОЦ».</w:t>
      </w:r>
    </w:p>
    <w:p w14:paraId="42C7CC47" w14:textId="77777777" w:rsidR="009D6E4E" w:rsidRDefault="00B2487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Авторской программы Неменского Б. М. «Изобразительное искусство. 1–4 классы».</w:t>
      </w:r>
    </w:p>
    <w:p w14:paraId="05F494FE" w14:textId="77777777" w:rsidR="009D6E4E" w:rsidRDefault="00B2487C">
      <w:pPr>
        <w:pStyle w:val="1"/>
        <w:numPr>
          <w:ilvl w:val="0"/>
          <w:numId w:val="1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Учебного плана образовательного учреждения.</w:t>
      </w:r>
    </w:p>
    <w:p w14:paraId="1304758B" w14:textId="77777777" w:rsidR="009D6E4E" w:rsidRDefault="00B2487C">
      <w:pPr>
        <w:pStyle w:val="1"/>
        <w:spacing w:line="240" w:lineRule="auto"/>
        <w:ind w:firstLine="709"/>
        <w:jc w:val="both"/>
      </w:pPr>
      <w:r>
        <w:t>Реализация примерной программы для обучающегося с нарушением слуха предусматривает создание специальных условий обучения и воспитания, позволяющих учитывать индивидуальные возможности на основе особенностей его психофизического развития, что поможет обеспечить социальную адаптацию и коррекцию нарушения развития обучающегося с ограниченными возможностями здоровья.</w:t>
      </w:r>
    </w:p>
    <w:p w14:paraId="2D1E21D9" w14:textId="77777777" w:rsidR="009D6E4E" w:rsidRDefault="00B2487C">
      <w:pPr>
        <w:pStyle w:val="1"/>
        <w:spacing w:line="240" w:lineRule="auto"/>
        <w:ind w:firstLine="709"/>
        <w:jc w:val="both"/>
      </w:pPr>
      <w:r>
        <w:t xml:space="preserve">Особые образовательные потребности обучающихся с нарушением слуха: </w:t>
      </w:r>
    </w:p>
    <w:p w14:paraId="78055F31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гибкое варьирование организации процесса обучения путем расширения/сокращения содержания отдельных предметных областей; </w:t>
      </w:r>
    </w:p>
    <w:p w14:paraId="0121C115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упрощение системы учебно-познавательных задач, решаемых в процессе образования;</w:t>
      </w:r>
    </w:p>
    <w:p w14:paraId="06F8F3DC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организация процесса обучения с «пошаговым» предъявлением материала, дозированного при помощи взрослого, использованием специальных методов, приемов и средств, способствующих общему развитию обучающегося; </w:t>
      </w:r>
    </w:p>
    <w:p w14:paraId="17AFFF5D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постоянная помощь в осмыслении и расширении контекста усваиваемых знаний, в закреплении и совершенствовании освоенных умений; </w:t>
      </w:r>
    </w:p>
    <w:p w14:paraId="55E459DB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необходимость постоянной актуализации знаний, умений и одобряемых обществом норм поведения; </w:t>
      </w:r>
    </w:p>
    <w:p w14:paraId="3457F832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постоянное стимулирование познавательной активности, побуждение интереса к себе, окружающему предметному и социальному миру; </w:t>
      </w:r>
    </w:p>
    <w:p w14:paraId="2DD958DA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обеспечение взаимодействия семьи и учреждения для формирования социально активной позиции, нравственных и общекультурных ценностей. </w:t>
      </w:r>
    </w:p>
    <w:p w14:paraId="06327000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color w:val="000000"/>
        </w:rPr>
        <w:t>На изучение изобразительного искусства выделяется 34 ч (1ч в неделю).</w:t>
      </w:r>
    </w:p>
    <w:p w14:paraId="57FF6A71" w14:textId="77777777" w:rsidR="009D6E4E" w:rsidRDefault="00B2487C">
      <w:pPr>
        <w:pStyle w:val="1"/>
        <w:spacing w:line="240" w:lineRule="auto"/>
        <w:ind w:firstLine="709"/>
        <w:jc w:val="both"/>
      </w:pPr>
      <w:r>
        <w:t xml:space="preserve"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14:paraId="7CA364F6" w14:textId="77777777" w:rsidR="00D63213" w:rsidRDefault="00B2487C" w:rsidP="008F6FD7">
      <w:pPr>
        <w:pStyle w:val="1"/>
        <w:spacing w:line="240" w:lineRule="auto"/>
        <w:ind w:firstLine="709"/>
        <w:jc w:val="both"/>
      </w:pPr>
      <w:r>
        <w:t xml:space="preserve">Планируется использовать следующие формы организации учебного процесса: чередование индивидуальных и коллективных форм деятельности, а также диалогичность и сотворчество учителя и ученика, организацию выставок работ учащихся. </w:t>
      </w:r>
    </w:p>
    <w:p w14:paraId="2365317F" w14:textId="77777777" w:rsidR="009D6E4E" w:rsidRDefault="00B2487C">
      <w:pPr>
        <w:pStyle w:val="1"/>
        <w:spacing w:line="240" w:lineRule="auto"/>
        <w:ind w:firstLine="709"/>
        <w:jc w:val="both"/>
      </w:pPr>
      <w:r>
        <w:t xml:space="preserve">В преподавании предмета будут использоваться следующие технологии и методы: личностно-ориентированное обучение; проблемное обучение; дифференцированное обучение; технологии обучения на основе решения задач; методы индивидуального обучения. </w:t>
      </w:r>
    </w:p>
    <w:p w14:paraId="7C289FFD" w14:textId="77777777" w:rsidR="009D6E4E" w:rsidRDefault="00B2487C">
      <w:pPr>
        <w:pStyle w:val="1"/>
        <w:spacing w:line="240" w:lineRule="auto"/>
        <w:ind w:firstLine="709"/>
        <w:jc w:val="both"/>
      </w:pPr>
      <w:r>
        <w:t xml:space="preserve">Основная цель школьного предмета «Изобразительное искусство» - развитие визуального эмоционально-ценностного, эстетического освоения мира, как формы самовыражения и ориентации в художественном и нравствен ном пространстве культуры. </w:t>
      </w:r>
    </w:p>
    <w:p w14:paraId="3D8E985C" w14:textId="77777777" w:rsidR="009D6E4E" w:rsidRDefault="00B2487C">
      <w:pPr>
        <w:pStyle w:val="1"/>
        <w:spacing w:line="240" w:lineRule="auto"/>
        <w:ind w:firstLine="709"/>
        <w:jc w:val="both"/>
      </w:pPr>
      <w:r>
        <w:t xml:space="preserve">Основные задачи предмета «Изобразительное искусство»: </w:t>
      </w:r>
    </w:p>
    <w:p w14:paraId="2277C72F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опыта смыслового и эмоционального восприятия визуального образа реальности и произведений искусства; </w:t>
      </w:r>
    </w:p>
    <w:p w14:paraId="68210DAB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lastRenderedPageBreak/>
        <w:t></w:t>
      </w:r>
      <w:r>
        <w:t xml:space="preserve"> освоение художественной культуры как формы материального выражения в пространственных формах духовных ценностей; </w:t>
      </w:r>
    </w:p>
    <w:p w14:paraId="571650C8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понимания эмоционального и ценностного смысла визуально-пространственной формы; </w:t>
      </w:r>
    </w:p>
    <w:p w14:paraId="0E25E592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понимании красоты человека; </w:t>
      </w:r>
    </w:p>
    <w:p w14:paraId="5EE4CE81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развитие способности ориентироваться в мире современной художественной культуры; </w:t>
      </w:r>
    </w:p>
    <w:p w14:paraId="0AD31B1C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14:paraId="5FC3B864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Учитывая особенности обучающегося с нарушением слуха, данная адаптированная программа призван</w:t>
      </w:r>
      <w:r w:rsidR="008F6FD7">
        <w:t>а реализовать следующие задачи.</w:t>
      </w:r>
    </w:p>
    <w:p w14:paraId="7285CF82" w14:textId="77777777" w:rsidR="009D6E4E" w:rsidRDefault="00B2487C">
      <w:pPr>
        <w:pStyle w:val="1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Планируемые результаты освоения учебного предмета «Изобразительное искусство» </w:t>
      </w:r>
    </w:p>
    <w:p w14:paraId="12769FBF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b/>
          <w:bCs/>
        </w:rPr>
        <w:t>Личностные результаты</w:t>
      </w:r>
      <w: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14:paraId="6BDB1D0E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14:paraId="4FF6848B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целостного мировоззрения, учитывающего культурное, языковое, духовное многообразие современного мира; </w:t>
      </w:r>
    </w:p>
    <w:p w14:paraId="3F47960C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14:paraId="38542420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14:paraId="0EFAAA55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14:paraId="41653607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b/>
          <w:bCs/>
        </w:rPr>
        <w:t>Метапредметные результаты</w:t>
      </w:r>
      <w: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</w:t>
      </w:r>
    </w:p>
    <w:p w14:paraId="62D67864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владение основами читательской компетенции. </w:t>
      </w:r>
    </w:p>
    <w:p w14:paraId="58D589F7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умение работать с информацией, преобразовывать и интерпретировать её; </w:t>
      </w:r>
    </w:p>
    <w:p w14:paraId="131AA951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00DE4113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14:paraId="697335AA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rFonts w:ascii="Symbol" w:eastAsia="Symbol" w:hAnsi="Symbol" w:cs="Symbol"/>
        </w:rPr>
        <w:t></w:t>
      </w:r>
      <w: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03DEAAB5" w14:textId="77777777" w:rsidR="009D6E4E" w:rsidRDefault="00B2487C">
      <w:pPr>
        <w:pStyle w:val="1"/>
        <w:spacing w:line="240" w:lineRule="auto"/>
        <w:ind w:firstLine="709"/>
        <w:jc w:val="both"/>
      </w:pPr>
      <w:r>
        <w:rPr>
          <w:b/>
          <w:bCs/>
          <w:color w:val="000000"/>
        </w:rPr>
        <w:t>Предметные результаты</w:t>
      </w:r>
      <w:r>
        <w:rPr>
          <w:color w:val="000000"/>
        </w:rPr>
        <w:t xml:space="preserve"> в целом оцениваются в конце начального образования:</w:t>
      </w:r>
    </w:p>
    <w:p w14:paraId="10478892" w14:textId="77777777" w:rsidR="009D6E4E" w:rsidRDefault="00B2487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234EFFF7" w14:textId="77777777" w:rsidR="009D6E4E" w:rsidRDefault="00B2487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lastRenderedPageBreak/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14:paraId="28BE5FAD" w14:textId="77777777" w:rsidR="009D6E4E" w:rsidRDefault="00B2487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дизайна и др.);</w:t>
      </w:r>
    </w:p>
    <w:p w14:paraId="2A694B7D" w14:textId="77777777" w:rsidR="009D6E4E" w:rsidRDefault="00B2487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2481B382" w14:textId="77777777" w:rsidR="009D6E4E" w:rsidRDefault="00B2487C">
      <w:pPr>
        <w:pStyle w:val="1"/>
        <w:numPr>
          <w:ilvl w:val="0"/>
          <w:numId w:val="2"/>
        </w:numPr>
        <w:spacing w:line="240" w:lineRule="auto"/>
        <w:ind w:hanging="11"/>
        <w:jc w:val="both"/>
        <w:rPr>
          <w:color w:val="000000"/>
        </w:rPr>
      </w:pPr>
      <w:r>
        <w:rPr>
          <w:color w:val="000000"/>
        </w:rPr>
        <w:t>овладение практическими умениями самовыражения средствами изобразительного искусства.</w:t>
      </w:r>
    </w:p>
    <w:p w14:paraId="1ED04571" w14:textId="77777777" w:rsidR="009D6E4E" w:rsidRDefault="00B2487C">
      <w:pPr>
        <w:pStyle w:val="1"/>
        <w:spacing w:line="240" w:lineRule="auto"/>
        <w:jc w:val="center"/>
      </w:pPr>
      <w:r>
        <w:rPr>
          <w:b/>
          <w:bCs/>
          <w:color w:val="000000"/>
        </w:rPr>
        <w:t>Учебно-тематический план</w:t>
      </w:r>
    </w:p>
    <w:p w14:paraId="3704B0E8" w14:textId="77777777" w:rsidR="009D6E4E" w:rsidRPr="008F6FD7" w:rsidRDefault="008F6FD7">
      <w:pPr>
        <w:pStyle w:val="1"/>
        <w:spacing w:line="240" w:lineRule="auto"/>
        <w:ind w:left="360"/>
        <w:jc w:val="center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3</w:t>
      </w:r>
      <w:r w:rsidR="00B2487C" w:rsidRPr="008F6FD7">
        <w:rPr>
          <w:b/>
          <w:bCs/>
          <w:color w:val="000000"/>
          <w:sz w:val="22"/>
        </w:rPr>
        <w:t xml:space="preserve"> класс-34 часа.</w:t>
      </w:r>
    </w:p>
    <w:p w14:paraId="4A03783E" w14:textId="77777777" w:rsidR="009D6E4E" w:rsidRPr="008F6FD7" w:rsidRDefault="00B2487C">
      <w:pPr>
        <w:pStyle w:val="1"/>
        <w:spacing w:line="240" w:lineRule="auto"/>
        <w:ind w:left="360"/>
        <w:rPr>
          <w:color w:val="000000"/>
          <w:sz w:val="22"/>
        </w:rPr>
      </w:pPr>
      <w:r w:rsidRPr="008F6FD7">
        <w:rPr>
          <w:color w:val="000000"/>
          <w:sz w:val="22"/>
        </w:rPr>
        <w:t>Чем и как работают художники - 10ч.</w:t>
      </w:r>
    </w:p>
    <w:p w14:paraId="0228B2B3" w14:textId="77777777" w:rsidR="009D6E4E" w:rsidRPr="008F6FD7" w:rsidRDefault="00B2487C">
      <w:pPr>
        <w:pStyle w:val="1"/>
        <w:spacing w:line="240" w:lineRule="auto"/>
        <w:ind w:left="360"/>
        <w:rPr>
          <w:color w:val="000000"/>
          <w:sz w:val="22"/>
        </w:rPr>
      </w:pPr>
      <w:r w:rsidRPr="008F6FD7">
        <w:rPr>
          <w:color w:val="000000"/>
          <w:sz w:val="22"/>
        </w:rPr>
        <w:t xml:space="preserve">Реальность и фантазия - 8ч. </w:t>
      </w:r>
    </w:p>
    <w:p w14:paraId="6E5C3E23" w14:textId="77777777" w:rsidR="009D6E4E" w:rsidRPr="008F6FD7" w:rsidRDefault="00B2487C">
      <w:pPr>
        <w:pStyle w:val="1"/>
        <w:spacing w:line="240" w:lineRule="auto"/>
        <w:ind w:left="360"/>
        <w:rPr>
          <w:color w:val="000000"/>
          <w:sz w:val="22"/>
        </w:rPr>
      </w:pPr>
      <w:r w:rsidRPr="008F6FD7">
        <w:rPr>
          <w:color w:val="000000"/>
          <w:sz w:val="22"/>
        </w:rPr>
        <w:t>О чем говорит искусство - 8ч.</w:t>
      </w:r>
    </w:p>
    <w:p w14:paraId="63C8BF00" w14:textId="77777777" w:rsidR="009D6E4E" w:rsidRPr="008F6FD7" w:rsidRDefault="00B2487C">
      <w:pPr>
        <w:pStyle w:val="1"/>
        <w:spacing w:line="240" w:lineRule="auto"/>
        <w:ind w:left="360"/>
        <w:rPr>
          <w:color w:val="000000"/>
          <w:sz w:val="22"/>
        </w:rPr>
      </w:pPr>
      <w:r w:rsidRPr="008F6FD7">
        <w:rPr>
          <w:color w:val="000000"/>
          <w:sz w:val="22"/>
        </w:rPr>
        <w:t>Как говорит искусство - 8ч.</w:t>
      </w:r>
    </w:p>
    <w:p w14:paraId="27543E57" w14:textId="77777777" w:rsidR="009D6E4E" w:rsidRPr="008F6FD7" w:rsidRDefault="008F6FD7">
      <w:pPr>
        <w:pStyle w:val="1"/>
        <w:spacing w:line="240" w:lineRule="auto"/>
        <w:ind w:left="360"/>
        <w:jc w:val="center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4</w:t>
      </w:r>
      <w:r w:rsidR="00B2487C" w:rsidRPr="008F6FD7">
        <w:rPr>
          <w:b/>
          <w:bCs/>
          <w:color w:val="000000"/>
          <w:sz w:val="22"/>
        </w:rPr>
        <w:t xml:space="preserve"> класс-34 часа.</w:t>
      </w:r>
    </w:p>
    <w:p w14:paraId="65E85330" w14:textId="77777777" w:rsidR="009D6E4E" w:rsidRPr="008F6FD7" w:rsidRDefault="00B2487C">
      <w:pPr>
        <w:pStyle w:val="1"/>
        <w:spacing w:line="240" w:lineRule="auto"/>
        <w:ind w:left="360"/>
        <w:rPr>
          <w:bCs/>
          <w:color w:val="000000" w:themeColor="text1"/>
          <w:sz w:val="22"/>
        </w:rPr>
      </w:pPr>
      <w:r w:rsidRPr="008F6FD7">
        <w:rPr>
          <w:bCs/>
          <w:color w:val="000000" w:themeColor="text1"/>
          <w:sz w:val="22"/>
        </w:rPr>
        <w:t>Искусство в твоем доме – 8ч.</w:t>
      </w:r>
    </w:p>
    <w:p w14:paraId="1CCC5280" w14:textId="77777777" w:rsidR="009D6E4E" w:rsidRPr="008F6FD7" w:rsidRDefault="00B2487C">
      <w:pPr>
        <w:pStyle w:val="1"/>
        <w:spacing w:line="240" w:lineRule="auto"/>
        <w:ind w:left="360"/>
        <w:rPr>
          <w:bCs/>
          <w:color w:val="000000" w:themeColor="text1"/>
          <w:sz w:val="22"/>
        </w:rPr>
      </w:pPr>
      <w:r w:rsidRPr="008F6FD7">
        <w:rPr>
          <w:bCs/>
          <w:color w:val="000000" w:themeColor="text1"/>
          <w:sz w:val="22"/>
        </w:rPr>
        <w:t>Искусство на улицах твоего города – 8ч.</w:t>
      </w:r>
    </w:p>
    <w:p w14:paraId="6585A7DA" w14:textId="77777777" w:rsidR="009D6E4E" w:rsidRPr="008F6FD7" w:rsidRDefault="00B2487C">
      <w:pPr>
        <w:pStyle w:val="1"/>
        <w:spacing w:line="240" w:lineRule="auto"/>
        <w:ind w:left="360"/>
        <w:rPr>
          <w:bCs/>
          <w:color w:val="000000" w:themeColor="text1"/>
          <w:sz w:val="22"/>
        </w:rPr>
      </w:pPr>
      <w:r w:rsidRPr="008F6FD7">
        <w:rPr>
          <w:bCs/>
          <w:color w:val="000000" w:themeColor="text1"/>
          <w:sz w:val="22"/>
        </w:rPr>
        <w:t>Художник и зрелище – 10ч.</w:t>
      </w:r>
    </w:p>
    <w:p w14:paraId="53854E9B" w14:textId="77777777" w:rsidR="009D6E4E" w:rsidRPr="008F6FD7" w:rsidRDefault="00B2487C">
      <w:pPr>
        <w:pStyle w:val="1"/>
        <w:spacing w:line="240" w:lineRule="auto"/>
        <w:ind w:left="360"/>
        <w:rPr>
          <w:bCs/>
          <w:color w:val="000000" w:themeColor="text1"/>
          <w:sz w:val="22"/>
        </w:rPr>
      </w:pPr>
      <w:r w:rsidRPr="008F6FD7">
        <w:rPr>
          <w:bCs/>
          <w:color w:val="000000" w:themeColor="text1"/>
          <w:sz w:val="22"/>
        </w:rPr>
        <w:t>Художник и музей - 8ч.</w:t>
      </w:r>
    </w:p>
    <w:p w14:paraId="3C25662D" w14:textId="77777777" w:rsidR="009D6E4E" w:rsidRDefault="00B2487C">
      <w:pPr>
        <w:pStyle w:val="1"/>
        <w:spacing w:line="240" w:lineRule="auto"/>
        <w:ind w:left="360"/>
        <w:jc w:val="center"/>
        <w:rPr>
          <w:b/>
          <w:bCs/>
        </w:rPr>
      </w:pPr>
      <w:r>
        <w:rPr>
          <w:b/>
          <w:bCs/>
          <w:color w:val="000000"/>
        </w:rPr>
        <w:t>Содержание учебных тем</w:t>
      </w:r>
    </w:p>
    <w:p w14:paraId="01CDAC56" w14:textId="77777777" w:rsidR="009D6E4E" w:rsidRDefault="008F6FD7">
      <w:pPr>
        <w:pStyle w:val="1"/>
        <w:spacing w:line="240" w:lineRule="auto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B2487C">
        <w:rPr>
          <w:b/>
          <w:bCs/>
          <w:color w:val="000000"/>
        </w:rPr>
        <w:t xml:space="preserve"> класс</w:t>
      </w:r>
    </w:p>
    <w:p w14:paraId="4A590681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Чем и как работают художники.</w:t>
      </w:r>
    </w:p>
    <w:p w14:paraId="545B6399" w14:textId="77777777" w:rsidR="009D6E4E" w:rsidRDefault="00B2487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Знакомство с различными видами красок — гуашь, акварель, темпера и т. д. Изучение способов их создания. История создания красок. Знакомство с иными художественными принадлежностями. Развитие умений пользоваться всеми видами красок. Развитие умения правильно держать кисть, наносить мазки. Основы колористики. Чистый цвет. Смешение красок. Сочетание цветов. Растяжка цвета. Тон, яркость и цвет. Создание живописных картин. Развитие умения работать карандашом углем, тушью. Развитие умения работать с глиной, пластилином. </w:t>
      </w:r>
    </w:p>
    <w:p w14:paraId="5108C22B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Реальность и фантазия.</w:t>
      </w:r>
    </w:p>
    <w:p w14:paraId="580DC070" w14:textId="77777777" w:rsidR="009D6E4E" w:rsidRDefault="00B2487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Отработка навыков работы с акварелью, умений использовать цвет для достижения собственного замысла. Наблюдение за природными постройками и конструкциями. Придумывание своих собственных конструкций. Создание макетов. Что такое ритм, симметрия, повтор, свободный фантазийный узор? Наблюдение за соотношением форм и их пропорций, за соотношением и их взаимосвязью. Любое изображение — взаимодействие нескольких простых геометрических форм.</w:t>
      </w:r>
    </w:p>
    <w:p w14:paraId="229C7A35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 чем говорит искусство.</w:t>
      </w:r>
    </w:p>
    <w:p w14:paraId="6808FDD9" w14:textId="77777777" w:rsidR="009D6E4E" w:rsidRDefault="00B2487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Настроение в искусстве. Искусство как способ ретрансляции в мир своих чувств и переживаний. Зарисовка своих собственных эмоций. Передача своего чувственного опыта через искусство. Изучение работ культовых художников и распознавание настроения картины. Взаимосвязь цвета, форм, техники рисования и эмоционального состояния художника. Взгляд в прошлое.</w:t>
      </w:r>
    </w:p>
    <w:p w14:paraId="3BFF4952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Как говорит искусство.</w:t>
      </w:r>
    </w:p>
    <w:p w14:paraId="4BACA050" w14:textId="77777777" w:rsidR="009D6E4E" w:rsidRDefault="00B2487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Знакомство с пятном как способом изображения на плоскости. Образ на плоскости. Тень как пример пятна, которое помогает увидеть обобщенный образ формы. Наблюдение за образами на основе пятна в иллюстрациях известных художников к детским книгам о животных. Изучение различных способов самовыражения. Скульптура, живопись. Что такое арт-терапия?</w:t>
      </w:r>
    </w:p>
    <w:p w14:paraId="388EE884" w14:textId="77777777" w:rsidR="009D6E4E" w:rsidRDefault="008F6FD7">
      <w:pPr>
        <w:pStyle w:val="1"/>
        <w:spacing w:line="240" w:lineRule="auto"/>
        <w:ind w:left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B2487C">
        <w:rPr>
          <w:b/>
          <w:bCs/>
          <w:sz w:val="22"/>
          <w:szCs w:val="22"/>
        </w:rPr>
        <w:t xml:space="preserve"> класс</w:t>
      </w:r>
    </w:p>
    <w:p w14:paraId="5D7AE66B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Искусство в твоем доме.</w:t>
      </w:r>
    </w:p>
    <w:p w14:paraId="4EE6883D" w14:textId="77777777" w:rsidR="009D6E4E" w:rsidRDefault="00B2487C">
      <w:pPr>
        <w:pStyle w:val="1"/>
        <w:spacing w:line="240" w:lineRule="auto"/>
        <w:ind w:left="360"/>
        <w:jc w:val="both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Беседа на тему архитектурного и дизайнерского искусства. Обсуждение различных исторических построек. Постройки в природе — виды, особенности. Зарисовки. Жилище человека. Что такое фактура? Создание эскизов различных фактур. Создание необычных домов. Фантазирование жилищ.</w:t>
      </w:r>
    </w:p>
    <w:p w14:paraId="7D055F2D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Искусство на улицах твоего города.</w:t>
      </w:r>
    </w:p>
    <w:p w14:paraId="52214B71" w14:textId="77777777" w:rsidR="009D6E4E" w:rsidRDefault="00B2487C">
      <w:pPr>
        <w:pStyle w:val="1"/>
        <w:spacing w:line="240" w:lineRule="auto"/>
        <w:ind w:left="360"/>
        <w:jc w:val="both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Кто такой архитектор? Знакомство с культовыми архитекторами в мировой истории. Архитекторы Осетии. Правила построения предмета. Основы конструктивного рисунка. Знакомство с дизайном. Предметы дизайна. Украшение домашних предметов интерьера. Скульптуры в твоем городе. Рисование пейзажей города. Зарисовки афиш.</w:t>
      </w:r>
    </w:p>
    <w:p w14:paraId="6257FEE6" w14:textId="77777777" w:rsidR="009D6E4E" w:rsidRDefault="00B2487C">
      <w:pPr>
        <w:pStyle w:val="1"/>
        <w:spacing w:line="240" w:lineRule="auto"/>
        <w:ind w:left="360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Художник и зрелище.</w:t>
      </w:r>
    </w:p>
    <w:p w14:paraId="64DA9704" w14:textId="77777777" w:rsidR="009D6E4E" w:rsidRDefault="00B2487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>Театр. Что делает художник в театре? Создание декораций. Из чего делают декорации. Передача настроения через декорации. Детальность. Погружение в историю с помощью декораций. Создание декораций к спектаклю Художник по костюмам. Создание эскиза костюма к сказке.</w:t>
      </w:r>
    </w:p>
    <w:p w14:paraId="30E07003" w14:textId="77777777" w:rsidR="009D6E4E" w:rsidRDefault="00B2487C">
      <w:pPr>
        <w:pStyle w:val="1"/>
        <w:spacing w:line="240" w:lineRule="auto"/>
        <w:ind w:left="360"/>
        <w:jc w:val="both"/>
        <w:rPr>
          <w:b/>
          <w:bCs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Художник и музей.</w:t>
      </w:r>
    </w:p>
    <w:p w14:paraId="2D35EAB9" w14:textId="77777777" w:rsidR="009D6E4E" w:rsidRDefault="00B2487C">
      <w:pPr>
        <w:pStyle w:val="1"/>
        <w:spacing w:line="240" w:lineRule="auto"/>
        <w:ind w:left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Что такое музей? Беседа о музеях мира. Известные художники в мировой истории. Ценность мирового искусства. Изучение художественных работ, повлиявших на становление искусства таким, какое оно есть сейчас. Интернет-прогулка по музеям. Зарисовки-копии известных картин.</w:t>
      </w:r>
    </w:p>
    <w:p w14:paraId="087A8790" w14:textId="77777777" w:rsidR="008F6FD7" w:rsidRDefault="008F6FD7" w:rsidP="008F6FD7">
      <w:pPr>
        <w:pStyle w:val="1"/>
        <w:spacing w:line="240" w:lineRule="auto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Материально-техническое обеспечение</w:t>
      </w:r>
    </w:p>
    <w:p w14:paraId="5FAF564F" w14:textId="77777777" w:rsidR="008F6FD7" w:rsidRPr="008F6FD7" w:rsidRDefault="008F6FD7" w:rsidP="008F6FD7">
      <w:pPr>
        <w:pStyle w:val="1"/>
        <w:spacing w:line="240" w:lineRule="auto"/>
        <w:jc w:val="both"/>
        <w:rPr>
          <w:color w:val="000000"/>
        </w:rPr>
      </w:pPr>
      <w:r>
        <w:rPr>
          <w:color w:val="000000"/>
        </w:rPr>
        <w:t>В соответствии с ПрАООП специальный учебный и дидактический материал необходим для образования глухих обучающихся в области «Искусство».</w:t>
      </w:r>
    </w:p>
    <w:p w14:paraId="648EFAF9" w14:textId="77777777" w:rsidR="009D6E4E" w:rsidRDefault="00B2487C">
      <w:pPr>
        <w:pStyle w:val="1"/>
        <w:numPr>
          <w:ilvl w:val="0"/>
          <w:numId w:val="3"/>
        </w:numPr>
        <w:spacing w:line="240" w:lineRule="auto"/>
        <w:jc w:val="both"/>
        <w:rPr>
          <w:color w:val="000000"/>
        </w:rPr>
      </w:pPr>
      <w:r>
        <w:rPr>
          <w:color w:val="000000"/>
        </w:rPr>
        <w:t>Наглядные пособия:</w:t>
      </w:r>
    </w:p>
    <w:p w14:paraId="5C3F2056" w14:textId="77777777" w:rsidR="009D6E4E" w:rsidRDefault="00B2487C">
      <w:pPr>
        <w:pStyle w:val="1"/>
        <w:numPr>
          <w:ilvl w:val="0"/>
          <w:numId w:val="4"/>
        </w:numPr>
        <w:spacing w:line="240" w:lineRule="auto"/>
        <w:jc w:val="both"/>
        <w:rPr>
          <w:color w:val="000000"/>
        </w:rPr>
      </w:pPr>
      <w:r>
        <w:rPr>
          <w:color w:val="000000"/>
        </w:rPr>
        <w:t>натуральные живые пособия — комнатные растения, животные, содержащиеся в аквариуме; муляжи фруктов и овощей</w:t>
      </w:r>
    </w:p>
    <w:p w14:paraId="7CC86312" w14:textId="77777777" w:rsidR="009D6E4E" w:rsidRDefault="00B2487C">
      <w:pPr>
        <w:pStyle w:val="1"/>
        <w:numPr>
          <w:ilvl w:val="0"/>
          <w:numId w:val="4"/>
        </w:numPr>
        <w:spacing w:line="240" w:lineRule="auto"/>
        <w:jc w:val="both"/>
        <w:rPr>
          <w:color w:val="000000"/>
        </w:rPr>
      </w:pPr>
      <w:r>
        <w:rPr>
          <w:color w:val="000000"/>
        </w:rPr>
        <w:t>репродукции картин русских и зарубежных художников.</w:t>
      </w:r>
    </w:p>
    <w:p w14:paraId="2E8DB5F5" w14:textId="77777777" w:rsidR="009D6E4E" w:rsidRDefault="00B2487C">
      <w:pPr>
        <w:pStyle w:val="1"/>
        <w:numPr>
          <w:ilvl w:val="0"/>
          <w:numId w:val="4"/>
        </w:numPr>
        <w:spacing w:line="240" w:lineRule="auto"/>
        <w:jc w:val="both"/>
        <w:rPr>
          <w:color w:val="000000"/>
        </w:rPr>
      </w:pPr>
      <w:r>
        <w:rPr>
          <w:color w:val="000000"/>
        </w:rPr>
        <w:t>предметы, представляющие быт традиционной и современной семьи, её хозяйства, повседневной, праздничной жизни и многое другое из жизни общества.</w:t>
      </w:r>
    </w:p>
    <w:p w14:paraId="0D8A3AC5" w14:textId="77777777" w:rsidR="009D6E4E" w:rsidRDefault="00B2487C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Оборудование для мультимедийных демонстраций (компьютер, медиа проектор).</w:t>
      </w:r>
    </w:p>
    <w:p w14:paraId="0AFD44FA" w14:textId="77777777" w:rsidR="009D6E4E" w:rsidRDefault="00B2487C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Оборудование для проведения практических работ: краски, кисти, баночки для воды, ватман, ножницы, цветная бумага, клей, графические материалы.</w:t>
      </w:r>
    </w:p>
    <w:p w14:paraId="314BE125" w14:textId="77777777" w:rsidR="00B2487C" w:rsidRPr="008F6FD7" w:rsidRDefault="00B2487C" w:rsidP="008F6FD7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Средства обучения: энциклопедии, справочники, интернет.</w:t>
      </w:r>
    </w:p>
    <w:p w14:paraId="4709165E" w14:textId="77777777" w:rsidR="009D6E4E" w:rsidRDefault="00B2487C">
      <w:pPr>
        <w:pStyle w:val="1"/>
        <w:spacing w:line="240" w:lineRule="auto"/>
        <w:jc w:val="center"/>
        <w:rPr>
          <w:b/>
        </w:rPr>
      </w:pPr>
      <w:r>
        <w:rPr>
          <w:b/>
        </w:rPr>
        <w:t>Календ</w:t>
      </w:r>
      <w:r w:rsidR="008F6FD7">
        <w:rPr>
          <w:b/>
        </w:rPr>
        <w:t>арно-тематическое планирование 3</w:t>
      </w:r>
      <w:r>
        <w:rPr>
          <w:b/>
        </w:rPr>
        <w:t xml:space="preserve"> класс</w:t>
      </w:r>
    </w:p>
    <w:p w14:paraId="42ABEA64" w14:textId="77777777" w:rsidR="009D6E4E" w:rsidRDefault="00B2487C">
      <w:pPr>
        <w:pStyle w:val="1"/>
        <w:spacing w:line="240" w:lineRule="auto"/>
        <w:jc w:val="center"/>
      </w:pPr>
      <w:r>
        <w:t>В неделю 1 час, в год 34 часа.</w:t>
      </w:r>
    </w:p>
    <w:tbl>
      <w:tblPr>
        <w:tblStyle w:val="ae"/>
        <w:tblW w:w="15588" w:type="dxa"/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567"/>
        <w:gridCol w:w="5387"/>
        <w:gridCol w:w="3969"/>
        <w:gridCol w:w="850"/>
        <w:gridCol w:w="851"/>
        <w:gridCol w:w="1559"/>
      </w:tblGrid>
      <w:tr w:rsidR="009D6E4E" w14:paraId="15497681" w14:textId="77777777" w:rsidTr="008F6FD7">
        <w:trPr>
          <w:trHeight w:val="460"/>
        </w:trPr>
        <w:tc>
          <w:tcPr>
            <w:tcW w:w="534" w:type="dxa"/>
          </w:tcPr>
          <w:p w14:paraId="584BDACA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№ п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</w:p>
        </w:tc>
        <w:tc>
          <w:tcPr>
            <w:tcW w:w="1871" w:type="dxa"/>
          </w:tcPr>
          <w:p w14:paraId="711556C4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567" w:type="dxa"/>
          </w:tcPr>
          <w:p w14:paraId="5AAE7FCF" w14:textId="77777777" w:rsidR="009D6E4E" w:rsidRDefault="008F6FD7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387" w:type="dxa"/>
          </w:tcPr>
          <w:p w14:paraId="736A0389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Характеристика деятельности</w:t>
            </w:r>
          </w:p>
        </w:tc>
        <w:tc>
          <w:tcPr>
            <w:tcW w:w="3969" w:type="dxa"/>
          </w:tcPr>
          <w:p w14:paraId="451688B8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Словарь</w:t>
            </w:r>
          </w:p>
        </w:tc>
        <w:tc>
          <w:tcPr>
            <w:tcW w:w="850" w:type="dxa"/>
          </w:tcPr>
          <w:p w14:paraId="0C87CEB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Дата</w:t>
            </w:r>
          </w:p>
          <w:p w14:paraId="5111199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(план)</w:t>
            </w:r>
          </w:p>
        </w:tc>
        <w:tc>
          <w:tcPr>
            <w:tcW w:w="851" w:type="dxa"/>
          </w:tcPr>
          <w:p w14:paraId="180FA60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Дата</w:t>
            </w:r>
          </w:p>
          <w:p w14:paraId="2B610ACC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(факт)</w:t>
            </w:r>
          </w:p>
        </w:tc>
        <w:tc>
          <w:tcPr>
            <w:tcW w:w="1559" w:type="dxa"/>
          </w:tcPr>
          <w:p w14:paraId="44E80D0D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Оборудование</w:t>
            </w:r>
          </w:p>
        </w:tc>
      </w:tr>
      <w:tr w:rsidR="009D6E4E" w14:paraId="19330F0B" w14:textId="77777777" w:rsidTr="008F6FD7">
        <w:trPr>
          <w:trHeight w:val="457"/>
        </w:trPr>
        <w:tc>
          <w:tcPr>
            <w:tcW w:w="534" w:type="dxa"/>
          </w:tcPr>
          <w:p w14:paraId="3E53F0F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71" w:type="dxa"/>
          </w:tcPr>
          <w:p w14:paraId="355096E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Зритель. Художник. Чем рисует художник?</w:t>
            </w:r>
          </w:p>
        </w:tc>
        <w:tc>
          <w:tcPr>
            <w:tcW w:w="567" w:type="dxa"/>
          </w:tcPr>
          <w:p w14:paraId="6FBA5EA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5BCE301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Изображения в жизни человека. Предмет «Изобразительное искусство». Красота и разнообразие окружающего мира природы. Развитие наблюдательности. Эстетическое восприятие деталей природы.</w:t>
            </w:r>
          </w:p>
        </w:tc>
        <w:tc>
          <w:tcPr>
            <w:tcW w:w="3969" w:type="dxa"/>
          </w:tcPr>
          <w:p w14:paraId="1017D34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Зритель, художник, искусство, краски, мелки, тушь, акварель, гуашь, живопись, кисть.</w:t>
            </w:r>
          </w:p>
        </w:tc>
        <w:tc>
          <w:tcPr>
            <w:tcW w:w="850" w:type="dxa"/>
          </w:tcPr>
          <w:p w14:paraId="7D10F400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E6DA076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EB1771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394CF65F" w14:textId="77777777" w:rsidTr="008F6FD7">
        <w:trPr>
          <w:trHeight w:val="457"/>
        </w:trPr>
        <w:tc>
          <w:tcPr>
            <w:tcW w:w="534" w:type="dxa"/>
          </w:tcPr>
          <w:p w14:paraId="56D4D05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71" w:type="dxa"/>
          </w:tcPr>
          <w:p w14:paraId="3D4A88E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Гуашь. Как работать кистью?</w:t>
            </w:r>
          </w:p>
          <w:p w14:paraId="6F72EF3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Три основных цвета – желтый, красный, синий</w:t>
            </w:r>
          </w:p>
        </w:tc>
        <w:tc>
          <w:tcPr>
            <w:tcW w:w="567" w:type="dxa"/>
          </w:tcPr>
          <w:p w14:paraId="274F0C82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1E9FABA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цветом. Краски: гуашь. Отработка навыков работы гуашью. Цветовой круг. Проба красок. Ритмическое заполнение листа (создание красочного коврика)</w:t>
            </w:r>
          </w:p>
        </w:tc>
        <w:tc>
          <w:tcPr>
            <w:tcW w:w="3969" w:type="dxa"/>
          </w:tcPr>
          <w:p w14:paraId="6E89B42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Гуашь, кисть, название основных цветов.</w:t>
            </w:r>
          </w:p>
        </w:tc>
        <w:tc>
          <w:tcPr>
            <w:tcW w:w="850" w:type="dxa"/>
          </w:tcPr>
          <w:p w14:paraId="33D15818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12D6A69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65801E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4B2FF670" w14:textId="77777777" w:rsidTr="008F6FD7">
        <w:trPr>
          <w:trHeight w:val="457"/>
        </w:trPr>
        <w:tc>
          <w:tcPr>
            <w:tcW w:w="534" w:type="dxa"/>
          </w:tcPr>
          <w:p w14:paraId="5894737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71" w:type="dxa"/>
          </w:tcPr>
          <w:p w14:paraId="521DF3E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Волшебная белая. Волшебная черная.</w:t>
            </w:r>
          </w:p>
        </w:tc>
        <w:tc>
          <w:tcPr>
            <w:tcW w:w="567" w:type="dxa"/>
          </w:tcPr>
          <w:p w14:paraId="622362D9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02940EE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цветом. Учимся смешивать цвета, создавать оттенки.</w:t>
            </w:r>
          </w:p>
        </w:tc>
        <w:tc>
          <w:tcPr>
            <w:tcW w:w="3969" w:type="dxa"/>
          </w:tcPr>
          <w:p w14:paraId="050D69C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Смешение, оттенок, чистый цвет.</w:t>
            </w:r>
          </w:p>
        </w:tc>
        <w:tc>
          <w:tcPr>
            <w:tcW w:w="850" w:type="dxa"/>
          </w:tcPr>
          <w:p w14:paraId="6E9EA17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6A49A2C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3BB802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1B59CC6A" w14:textId="77777777" w:rsidTr="008F6FD7">
        <w:trPr>
          <w:trHeight w:val="457"/>
        </w:trPr>
        <w:tc>
          <w:tcPr>
            <w:tcW w:w="534" w:type="dxa"/>
          </w:tcPr>
          <w:p w14:paraId="0A0E0F3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71" w:type="dxa"/>
          </w:tcPr>
          <w:p w14:paraId="586A735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Волшебные серые. Серая краска может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превратиться в цвет.</w:t>
            </w:r>
          </w:p>
        </w:tc>
        <w:tc>
          <w:tcPr>
            <w:tcW w:w="567" w:type="dxa"/>
          </w:tcPr>
          <w:p w14:paraId="06D8B472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5387" w:type="dxa"/>
          </w:tcPr>
          <w:p w14:paraId="428F1DF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Знакомство с цветом. Растяжка цвета. </w:t>
            </w:r>
          </w:p>
        </w:tc>
        <w:tc>
          <w:tcPr>
            <w:tcW w:w="3969" w:type="dxa"/>
          </w:tcPr>
          <w:p w14:paraId="077DF23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Серый, светлее, темнее, гуашь, кисть, картина.</w:t>
            </w:r>
          </w:p>
          <w:p w14:paraId="05C2CFA7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  <w:p w14:paraId="1DA4E3B5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59C04668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059F1B4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59A4BC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0492D95D" w14:textId="77777777" w:rsidTr="008F6FD7">
        <w:trPr>
          <w:trHeight w:val="457"/>
        </w:trPr>
        <w:tc>
          <w:tcPr>
            <w:tcW w:w="534" w:type="dxa"/>
          </w:tcPr>
          <w:p w14:paraId="5F03BE0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71" w:type="dxa"/>
          </w:tcPr>
          <w:p w14:paraId="2D9EAD6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Создание растяжки для всех цветов радуги. </w:t>
            </w:r>
          </w:p>
        </w:tc>
        <w:tc>
          <w:tcPr>
            <w:tcW w:w="567" w:type="dxa"/>
          </w:tcPr>
          <w:p w14:paraId="3B6EF02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29FF062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материала по смешению и растяжке цвета.</w:t>
            </w:r>
          </w:p>
        </w:tc>
        <w:tc>
          <w:tcPr>
            <w:tcW w:w="3969" w:type="dxa"/>
          </w:tcPr>
          <w:p w14:paraId="379C73D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Картина</w:t>
            </w:r>
          </w:p>
        </w:tc>
        <w:tc>
          <w:tcPr>
            <w:tcW w:w="850" w:type="dxa"/>
          </w:tcPr>
          <w:p w14:paraId="0814DF3E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3C502B9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8064BB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03DF06A7" w14:textId="77777777" w:rsidTr="008F6FD7">
        <w:trPr>
          <w:trHeight w:val="457"/>
        </w:trPr>
        <w:tc>
          <w:tcPr>
            <w:tcW w:w="534" w:type="dxa"/>
          </w:tcPr>
          <w:p w14:paraId="10A9754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871" w:type="dxa"/>
          </w:tcPr>
          <w:p w14:paraId="5004792F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Что может линия?</w:t>
            </w:r>
          </w:p>
        </w:tc>
        <w:tc>
          <w:tcPr>
            <w:tcW w:w="567" w:type="dxa"/>
          </w:tcPr>
          <w:p w14:paraId="56A9E4DA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4EBD64C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понятиями «линия» и «плоскость». Наблюдение линий в природе, линейных изображений на плоскости. Повествовательные возможности линии (линия -рассказчица)</w:t>
            </w:r>
          </w:p>
        </w:tc>
        <w:tc>
          <w:tcPr>
            <w:tcW w:w="3969" w:type="dxa"/>
          </w:tcPr>
          <w:p w14:paraId="52D0CBA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Графика, черный, тушь, карандаш, уголь, палочка, кисть, плавно, сильно, короткий, тонкий.</w:t>
            </w:r>
          </w:p>
        </w:tc>
        <w:tc>
          <w:tcPr>
            <w:tcW w:w="850" w:type="dxa"/>
          </w:tcPr>
          <w:p w14:paraId="2F210AC7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A7309D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600B2F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Тушь, карандаш, уголь, палочка, кисть.</w:t>
            </w:r>
          </w:p>
        </w:tc>
      </w:tr>
      <w:tr w:rsidR="009D6E4E" w14:paraId="3E762623" w14:textId="77777777" w:rsidTr="008F6FD7">
        <w:trPr>
          <w:trHeight w:val="457"/>
        </w:trPr>
        <w:tc>
          <w:tcPr>
            <w:tcW w:w="534" w:type="dxa"/>
          </w:tcPr>
          <w:p w14:paraId="1E0EE26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871" w:type="dxa"/>
          </w:tcPr>
          <w:p w14:paraId="3C0F4F1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Что может пластилин? Как работать с пластилином?</w:t>
            </w:r>
          </w:p>
        </w:tc>
        <w:tc>
          <w:tcPr>
            <w:tcW w:w="567" w:type="dxa"/>
          </w:tcPr>
          <w:p w14:paraId="32594958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265F8CB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Знакомство с пластилином. Наблюдение его свойств в работе. Владеть навыками лепки из пластилина. </w:t>
            </w:r>
          </w:p>
          <w:p w14:paraId="3AA5F07E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0B07EB7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Пластилин, глина, скульптура, лепка, вытянуть, заломить, защепить, вдавить.</w:t>
            </w:r>
          </w:p>
        </w:tc>
        <w:tc>
          <w:tcPr>
            <w:tcW w:w="850" w:type="dxa"/>
          </w:tcPr>
          <w:p w14:paraId="49E0F7F7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695A05C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35DD4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Пластилин, глина.</w:t>
            </w:r>
          </w:p>
        </w:tc>
      </w:tr>
      <w:tr w:rsidR="009D6E4E" w14:paraId="7873CE20" w14:textId="77777777" w:rsidTr="008F6FD7">
        <w:trPr>
          <w:trHeight w:val="457"/>
        </w:trPr>
        <w:tc>
          <w:tcPr>
            <w:tcW w:w="534" w:type="dxa"/>
          </w:tcPr>
          <w:p w14:paraId="55A1DB8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  <w:p w14:paraId="3D701A45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14:paraId="10AC9A7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Бумага, ножницы, клей. Что такое аппликация?</w:t>
            </w:r>
          </w:p>
        </w:tc>
        <w:tc>
          <w:tcPr>
            <w:tcW w:w="567" w:type="dxa"/>
          </w:tcPr>
          <w:p w14:paraId="48AD9E9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47A8FF6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Создание сложных аппликаций из бумаги</w:t>
            </w:r>
          </w:p>
        </w:tc>
        <w:tc>
          <w:tcPr>
            <w:tcW w:w="3969" w:type="dxa"/>
          </w:tcPr>
          <w:p w14:paraId="395A433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Надрезать, разрезать, вырезать</w:t>
            </w:r>
          </w:p>
        </w:tc>
        <w:tc>
          <w:tcPr>
            <w:tcW w:w="850" w:type="dxa"/>
          </w:tcPr>
          <w:p w14:paraId="56D19568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15D9D5C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F6A9F7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Бумага, ножницы, клей.</w:t>
            </w:r>
          </w:p>
        </w:tc>
      </w:tr>
      <w:tr w:rsidR="009D6E4E" w14:paraId="72F36D8B" w14:textId="77777777" w:rsidTr="008F6FD7">
        <w:trPr>
          <w:trHeight w:val="457"/>
        </w:trPr>
        <w:tc>
          <w:tcPr>
            <w:tcW w:w="534" w:type="dxa"/>
          </w:tcPr>
          <w:p w14:paraId="0DB7892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871" w:type="dxa"/>
          </w:tcPr>
          <w:p w14:paraId="55165E6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Что может карандаш?</w:t>
            </w:r>
          </w:p>
        </w:tc>
        <w:tc>
          <w:tcPr>
            <w:tcW w:w="567" w:type="dxa"/>
          </w:tcPr>
          <w:p w14:paraId="562FCA0A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0266C5D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Свет и тень</w:t>
            </w:r>
          </w:p>
        </w:tc>
        <w:tc>
          <w:tcPr>
            <w:tcW w:w="3969" w:type="dxa"/>
          </w:tcPr>
          <w:p w14:paraId="3BBF90C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Свет, тень, светотень</w:t>
            </w:r>
          </w:p>
        </w:tc>
        <w:tc>
          <w:tcPr>
            <w:tcW w:w="850" w:type="dxa"/>
          </w:tcPr>
          <w:p w14:paraId="3F2228CB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C83BFF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679CB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Простые карандаши разной мягкости.</w:t>
            </w:r>
          </w:p>
        </w:tc>
      </w:tr>
      <w:tr w:rsidR="009D6E4E" w14:paraId="6BEDF628" w14:textId="77777777" w:rsidTr="008F6FD7">
        <w:trPr>
          <w:trHeight w:val="457"/>
        </w:trPr>
        <w:tc>
          <w:tcPr>
            <w:tcW w:w="534" w:type="dxa"/>
          </w:tcPr>
          <w:p w14:paraId="7FBE6A9F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871" w:type="dxa"/>
          </w:tcPr>
          <w:p w14:paraId="470D632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Неожиданные материалы.</w:t>
            </w:r>
          </w:p>
        </w:tc>
        <w:tc>
          <w:tcPr>
            <w:tcW w:w="567" w:type="dxa"/>
          </w:tcPr>
          <w:p w14:paraId="67A19FB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3E79136F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Знакомство с нетрадиционными техниками изображения.</w:t>
            </w:r>
          </w:p>
        </w:tc>
        <w:tc>
          <w:tcPr>
            <w:tcW w:w="3969" w:type="dxa"/>
          </w:tcPr>
          <w:p w14:paraId="45EB6F00" w14:textId="77777777" w:rsidR="009D6E4E" w:rsidRDefault="00B2487C">
            <w:pPr>
              <w:pStyle w:val="1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Материал, художник.</w:t>
            </w:r>
          </w:p>
        </w:tc>
        <w:tc>
          <w:tcPr>
            <w:tcW w:w="850" w:type="dxa"/>
          </w:tcPr>
          <w:p w14:paraId="740E3F7E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1A6C59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5F67B88" w14:textId="77777777" w:rsidR="009D6E4E" w:rsidRDefault="00B2487C">
            <w:pPr>
              <w:pStyle w:val="1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Различные нетрадиционные материалы, бумага, клей.</w:t>
            </w:r>
          </w:p>
        </w:tc>
      </w:tr>
      <w:tr w:rsidR="009D6E4E" w14:paraId="7BE7C9F3" w14:textId="77777777" w:rsidTr="008F6FD7">
        <w:trPr>
          <w:trHeight w:val="457"/>
        </w:trPr>
        <w:tc>
          <w:tcPr>
            <w:tcW w:w="534" w:type="dxa"/>
          </w:tcPr>
          <w:p w14:paraId="23094FFF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871" w:type="dxa"/>
          </w:tcPr>
          <w:p w14:paraId="374EC00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 и реальность</w:t>
            </w:r>
          </w:p>
        </w:tc>
        <w:tc>
          <w:tcPr>
            <w:tcW w:w="567" w:type="dxa"/>
          </w:tcPr>
          <w:p w14:paraId="6329B6F0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 w:val="restart"/>
          </w:tcPr>
          <w:p w14:paraId="525C12B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понятиями «симметрия», «повтор», «ритм», «свободный фантазийный узор». Знакомство с техникой монотипии (отпечаток красочного пятна)</w:t>
            </w:r>
          </w:p>
        </w:tc>
        <w:tc>
          <w:tcPr>
            <w:tcW w:w="3969" w:type="dxa"/>
          </w:tcPr>
          <w:p w14:paraId="3145F3A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Изображение, реальность, художник, произведение, бумага, кисть, гуашь</w:t>
            </w:r>
          </w:p>
        </w:tc>
        <w:tc>
          <w:tcPr>
            <w:tcW w:w="850" w:type="dxa"/>
          </w:tcPr>
          <w:p w14:paraId="63A1485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D607F41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9FEB80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Изображение, реальность, художник, произведение, бумага, кисть, гуашь</w:t>
            </w:r>
          </w:p>
        </w:tc>
      </w:tr>
      <w:tr w:rsidR="009D6E4E" w14:paraId="769E6D37" w14:textId="77777777" w:rsidTr="008F6FD7">
        <w:trPr>
          <w:trHeight w:val="457"/>
        </w:trPr>
        <w:tc>
          <w:tcPr>
            <w:tcW w:w="534" w:type="dxa"/>
          </w:tcPr>
          <w:p w14:paraId="063B597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871" w:type="dxa"/>
          </w:tcPr>
          <w:p w14:paraId="2DE3797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 и фантазия</w:t>
            </w:r>
          </w:p>
        </w:tc>
        <w:tc>
          <w:tcPr>
            <w:tcW w:w="567" w:type="dxa"/>
          </w:tcPr>
          <w:p w14:paraId="0AB72778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2F71CF48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3C29C8D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Фантазия, вдохновение, краски, бумага, кисть.</w:t>
            </w:r>
          </w:p>
        </w:tc>
        <w:tc>
          <w:tcPr>
            <w:tcW w:w="850" w:type="dxa"/>
          </w:tcPr>
          <w:p w14:paraId="2A0A7EC1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FAD70C0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BCB704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Фантазия, вдохновение, краски, бумага, кисть.</w:t>
            </w:r>
          </w:p>
        </w:tc>
      </w:tr>
      <w:tr w:rsidR="009D6E4E" w14:paraId="09DA7A1C" w14:textId="77777777" w:rsidTr="008F6FD7">
        <w:trPr>
          <w:trHeight w:val="457"/>
        </w:trPr>
        <w:tc>
          <w:tcPr>
            <w:tcW w:w="534" w:type="dxa"/>
          </w:tcPr>
          <w:p w14:paraId="36D0BDB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71" w:type="dxa"/>
          </w:tcPr>
          <w:p w14:paraId="010AA3C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Украшение и реальность</w:t>
            </w:r>
          </w:p>
        </w:tc>
        <w:tc>
          <w:tcPr>
            <w:tcW w:w="567" w:type="dxa"/>
          </w:tcPr>
          <w:p w14:paraId="103A70D3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2D070C79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0276375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Украшение, реальность, снежинка, изящный, узор.</w:t>
            </w:r>
          </w:p>
        </w:tc>
        <w:tc>
          <w:tcPr>
            <w:tcW w:w="850" w:type="dxa"/>
          </w:tcPr>
          <w:p w14:paraId="0C34E6D9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488C872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E7E99A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Мелки, гуашь, бумага</w:t>
            </w:r>
          </w:p>
        </w:tc>
      </w:tr>
      <w:tr w:rsidR="009D6E4E" w14:paraId="7FB0C86D" w14:textId="77777777" w:rsidTr="008F6FD7">
        <w:trPr>
          <w:trHeight w:val="457"/>
        </w:trPr>
        <w:tc>
          <w:tcPr>
            <w:tcW w:w="534" w:type="dxa"/>
          </w:tcPr>
          <w:p w14:paraId="1D8B4C2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871" w:type="dxa"/>
          </w:tcPr>
          <w:p w14:paraId="03F6498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Украшение и фантазия.</w:t>
            </w:r>
          </w:p>
        </w:tc>
        <w:tc>
          <w:tcPr>
            <w:tcW w:w="567" w:type="dxa"/>
          </w:tcPr>
          <w:p w14:paraId="1A70224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5ADED96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Беседа «Мир украшений». Отработка навыков работы акварелью, умений использовать цвет для достижения собственного замысла</w:t>
            </w:r>
          </w:p>
        </w:tc>
        <w:tc>
          <w:tcPr>
            <w:tcW w:w="3969" w:type="dxa"/>
          </w:tcPr>
          <w:p w14:paraId="32470A5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Украшение, фантазия, художник, мастер.</w:t>
            </w:r>
          </w:p>
        </w:tc>
        <w:tc>
          <w:tcPr>
            <w:tcW w:w="850" w:type="dxa"/>
          </w:tcPr>
          <w:p w14:paraId="6A63FE0C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91601C8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C4F0CF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Бумага, кисть, 2 – 3 цвета краски</w:t>
            </w:r>
          </w:p>
        </w:tc>
      </w:tr>
      <w:tr w:rsidR="009D6E4E" w14:paraId="094F80ED" w14:textId="77777777" w:rsidTr="008F6FD7">
        <w:trPr>
          <w:trHeight w:val="457"/>
        </w:trPr>
        <w:tc>
          <w:tcPr>
            <w:tcW w:w="534" w:type="dxa"/>
          </w:tcPr>
          <w:p w14:paraId="3C05EB1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1871" w:type="dxa"/>
          </w:tcPr>
          <w:p w14:paraId="4A17D38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Постройка и реальность</w:t>
            </w:r>
          </w:p>
        </w:tc>
        <w:tc>
          <w:tcPr>
            <w:tcW w:w="567" w:type="dxa"/>
          </w:tcPr>
          <w:p w14:paraId="0F1BA30A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324A6FCE" w14:textId="77777777" w:rsidR="009D6E4E" w:rsidRDefault="00B2487C">
            <w:pPr>
              <w:pStyle w:val="1"/>
              <w:spacing w:line="240" w:lineRule="auto"/>
              <w:ind w:right="72" w:firstLine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Наблюдение за природными постройками и конструкциями. Многообразие природных</w:t>
            </w:r>
          </w:p>
          <w:p w14:paraId="6CAFFC0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построек (стручки, орешки, раковины, норки, гнезда, соты и т.п.), их формы и конструкции</w:t>
            </w:r>
          </w:p>
        </w:tc>
        <w:tc>
          <w:tcPr>
            <w:tcW w:w="3969" w:type="dxa"/>
          </w:tcPr>
          <w:p w14:paraId="3663F88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Постройка, реальность, форма. </w:t>
            </w:r>
          </w:p>
        </w:tc>
        <w:tc>
          <w:tcPr>
            <w:tcW w:w="850" w:type="dxa"/>
          </w:tcPr>
          <w:p w14:paraId="3442FDA2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909037A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9D707B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Мак, горох, хлопок, улитка, морская раковина. </w:t>
            </w:r>
          </w:p>
        </w:tc>
      </w:tr>
      <w:tr w:rsidR="009D6E4E" w14:paraId="1B5571B2" w14:textId="77777777" w:rsidTr="008F6FD7">
        <w:trPr>
          <w:trHeight w:val="457"/>
        </w:trPr>
        <w:tc>
          <w:tcPr>
            <w:tcW w:w="534" w:type="dxa"/>
          </w:tcPr>
          <w:p w14:paraId="4A11B33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16. </w:t>
            </w:r>
          </w:p>
          <w:p w14:paraId="24159B94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71" w:type="dxa"/>
          </w:tcPr>
          <w:p w14:paraId="6BFE38A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Постройка и фантазия</w:t>
            </w:r>
          </w:p>
        </w:tc>
        <w:tc>
          <w:tcPr>
            <w:tcW w:w="567" w:type="dxa"/>
          </w:tcPr>
          <w:p w14:paraId="12CF7DB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3D16877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Наблюдение за соотношением форм и их пропорций, за соотношением и взаимосвязью внешнего вида и внутренней конструкции дома; назначением дома и его внешним видом</w:t>
            </w:r>
          </w:p>
        </w:tc>
        <w:tc>
          <w:tcPr>
            <w:tcW w:w="3969" w:type="dxa"/>
          </w:tcPr>
          <w:p w14:paraId="2457734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Постройка. Фантазия, мастер, конструкция.</w:t>
            </w:r>
          </w:p>
        </w:tc>
        <w:tc>
          <w:tcPr>
            <w:tcW w:w="850" w:type="dxa"/>
          </w:tcPr>
          <w:p w14:paraId="49EDB06C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E960C55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63DE5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Краска гуашь, кисти.</w:t>
            </w:r>
          </w:p>
        </w:tc>
      </w:tr>
      <w:tr w:rsidR="009D6E4E" w14:paraId="48B7EEA2" w14:textId="77777777" w:rsidTr="008F6FD7">
        <w:trPr>
          <w:trHeight w:val="457"/>
        </w:trPr>
        <w:tc>
          <w:tcPr>
            <w:tcW w:w="534" w:type="dxa"/>
          </w:tcPr>
          <w:p w14:paraId="37F7751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17. </w:t>
            </w:r>
          </w:p>
        </w:tc>
        <w:tc>
          <w:tcPr>
            <w:tcW w:w="1871" w:type="dxa"/>
          </w:tcPr>
          <w:p w14:paraId="2B53820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Конструируем природные формы.</w:t>
            </w:r>
          </w:p>
        </w:tc>
        <w:tc>
          <w:tcPr>
            <w:tcW w:w="567" w:type="dxa"/>
          </w:tcPr>
          <w:p w14:paraId="3DB0AA8D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 w:val="restart"/>
          </w:tcPr>
          <w:p w14:paraId="3D8BB2C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Конструкция предмета. Формирование первичных умений видеть конструкцию предмета, т.е. то, как он построен. Любое изображение -взаимодействие нескольких простых геометрических форм.</w:t>
            </w:r>
          </w:p>
        </w:tc>
        <w:tc>
          <w:tcPr>
            <w:tcW w:w="3969" w:type="dxa"/>
          </w:tcPr>
          <w:p w14:paraId="3357123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Конструирование.</w:t>
            </w:r>
          </w:p>
        </w:tc>
        <w:tc>
          <w:tcPr>
            <w:tcW w:w="850" w:type="dxa"/>
          </w:tcPr>
          <w:p w14:paraId="2E62236B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5F5812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667D735" w14:textId="77777777" w:rsidR="009D6E4E" w:rsidRDefault="00B2487C" w:rsidP="008F6FD7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Слайды с изображением: краб, черепаха, водоросль, медуза, рыба. </w:t>
            </w:r>
          </w:p>
        </w:tc>
      </w:tr>
      <w:tr w:rsidR="009D6E4E" w14:paraId="2B1C8CB4" w14:textId="77777777" w:rsidTr="008F6FD7">
        <w:trPr>
          <w:trHeight w:val="457"/>
        </w:trPr>
        <w:tc>
          <w:tcPr>
            <w:tcW w:w="534" w:type="dxa"/>
          </w:tcPr>
          <w:p w14:paraId="534AA9A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871" w:type="dxa"/>
          </w:tcPr>
          <w:p w14:paraId="725B154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Конструируем сказочный город.</w:t>
            </w:r>
          </w:p>
        </w:tc>
        <w:tc>
          <w:tcPr>
            <w:tcW w:w="567" w:type="dxa"/>
          </w:tcPr>
          <w:p w14:paraId="2B4B3130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7EAAB881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7675244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Конструирование, город, башня, лестница, дерево</w:t>
            </w:r>
          </w:p>
        </w:tc>
        <w:tc>
          <w:tcPr>
            <w:tcW w:w="850" w:type="dxa"/>
          </w:tcPr>
          <w:p w14:paraId="06FE6622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8A0D6D4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D5E70D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Бумага, ножницы</w:t>
            </w:r>
          </w:p>
        </w:tc>
      </w:tr>
      <w:tr w:rsidR="009D6E4E" w14:paraId="50249930" w14:textId="77777777" w:rsidTr="008F6FD7">
        <w:trPr>
          <w:trHeight w:val="457"/>
        </w:trPr>
        <w:tc>
          <w:tcPr>
            <w:tcW w:w="534" w:type="dxa"/>
          </w:tcPr>
          <w:p w14:paraId="014E94B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1871" w:type="dxa"/>
          </w:tcPr>
          <w:p w14:paraId="3EABA9E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 природы в различных состояниях</w:t>
            </w:r>
          </w:p>
        </w:tc>
        <w:tc>
          <w:tcPr>
            <w:tcW w:w="567" w:type="dxa"/>
          </w:tcPr>
          <w:p w14:paraId="5AA143E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 w:val="restart"/>
          </w:tcPr>
          <w:p w14:paraId="77B6E36F" w14:textId="77777777" w:rsidR="009D6E4E" w:rsidRDefault="00B2487C">
            <w:pPr>
              <w:pStyle w:val="1"/>
              <w:spacing w:line="240" w:lineRule="auto"/>
              <w:ind w:right="18" w:firstLine="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Различение природных и изобразительных мотивов в орнаменте. Обсуждение образных и эмоциональных впечатлений от орнаментов</w:t>
            </w:r>
          </w:p>
        </w:tc>
        <w:tc>
          <w:tcPr>
            <w:tcW w:w="3969" w:type="dxa"/>
          </w:tcPr>
          <w:p w14:paraId="3E40167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Изображение, природа, настроение, радостное, грустное, спокойное.</w:t>
            </w:r>
          </w:p>
        </w:tc>
        <w:tc>
          <w:tcPr>
            <w:tcW w:w="850" w:type="dxa"/>
          </w:tcPr>
          <w:p w14:paraId="3BAA472B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E790D19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4F82EB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4C1A7FBF" w14:textId="77777777" w:rsidTr="008F6FD7">
        <w:trPr>
          <w:trHeight w:val="457"/>
        </w:trPr>
        <w:tc>
          <w:tcPr>
            <w:tcW w:w="534" w:type="dxa"/>
          </w:tcPr>
          <w:p w14:paraId="2715B29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1871" w:type="dxa"/>
          </w:tcPr>
          <w:p w14:paraId="066FF5E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Художник изображает настроение</w:t>
            </w:r>
          </w:p>
        </w:tc>
        <w:tc>
          <w:tcPr>
            <w:tcW w:w="567" w:type="dxa"/>
          </w:tcPr>
          <w:p w14:paraId="1039BCF2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12124677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225FFB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Художник, настроение, цвет, тревожный, тихий, </w:t>
            </w:r>
          </w:p>
        </w:tc>
        <w:tc>
          <w:tcPr>
            <w:tcW w:w="850" w:type="dxa"/>
          </w:tcPr>
          <w:p w14:paraId="66CF3FE8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7D384DE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89D0D7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50643BB2" w14:textId="77777777" w:rsidTr="008F6FD7">
        <w:trPr>
          <w:trHeight w:val="457"/>
        </w:trPr>
        <w:tc>
          <w:tcPr>
            <w:tcW w:w="534" w:type="dxa"/>
          </w:tcPr>
          <w:p w14:paraId="2FA3A35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1871" w:type="dxa"/>
          </w:tcPr>
          <w:p w14:paraId="33BE427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 характера животного</w:t>
            </w:r>
          </w:p>
        </w:tc>
        <w:tc>
          <w:tcPr>
            <w:tcW w:w="567" w:type="dxa"/>
          </w:tcPr>
          <w:p w14:paraId="2508540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4B8C5BFF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2B21C1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Характер, животное, смелый, трусливый, добрый, злой, настроение, грустный, веселый.</w:t>
            </w:r>
          </w:p>
        </w:tc>
        <w:tc>
          <w:tcPr>
            <w:tcW w:w="850" w:type="dxa"/>
          </w:tcPr>
          <w:p w14:paraId="65ED02CF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091B895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630FD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02747897" w14:textId="77777777" w:rsidTr="008F6FD7">
        <w:trPr>
          <w:trHeight w:val="457"/>
        </w:trPr>
        <w:tc>
          <w:tcPr>
            <w:tcW w:w="534" w:type="dxa"/>
          </w:tcPr>
          <w:p w14:paraId="3052EE2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1871" w:type="dxa"/>
          </w:tcPr>
          <w:p w14:paraId="78877FA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Изображение характера человека</w:t>
            </w:r>
          </w:p>
        </w:tc>
        <w:tc>
          <w:tcPr>
            <w:tcW w:w="567" w:type="dxa"/>
          </w:tcPr>
          <w:p w14:paraId="0139CF1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21CA6486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C7F20E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Характер, человек, художник.</w:t>
            </w:r>
          </w:p>
          <w:p w14:paraId="641D1F8E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C507BA7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46A4932E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2AF199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17A716EC" w14:textId="77777777" w:rsidTr="008F6FD7">
        <w:trPr>
          <w:trHeight w:val="457"/>
        </w:trPr>
        <w:tc>
          <w:tcPr>
            <w:tcW w:w="534" w:type="dxa"/>
          </w:tcPr>
          <w:p w14:paraId="4942F31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871" w:type="dxa"/>
          </w:tcPr>
          <w:p w14:paraId="2873FEE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Образ человека в скульптуре</w:t>
            </w:r>
          </w:p>
        </w:tc>
        <w:tc>
          <w:tcPr>
            <w:tcW w:w="567" w:type="dxa"/>
          </w:tcPr>
          <w:p w14:paraId="05072DC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7F73EBCD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1D2A26B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Образ, скульптура, пластилин, глина, дерево, металл.</w:t>
            </w:r>
          </w:p>
        </w:tc>
        <w:tc>
          <w:tcPr>
            <w:tcW w:w="850" w:type="dxa"/>
          </w:tcPr>
          <w:p w14:paraId="751CDF86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FB800BA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00D2E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Пластилин</w:t>
            </w:r>
          </w:p>
        </w:tc>
      </w:tr>
      <w:tr w:rsidR="009D6E4E" w14:paraId="021F83A8" w14:textId="77777777" w:rsidTr="008F6FD7">
        <w:trPr>
          <w:trHeight w:val="457"/>
        </w:trPr>
        <w:tc>
          <w:tcPr>
            <w:tcW w:w="534" w:type="dxa"/>
          </w:tcPr>
          <w:p w14:paraId="0027280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871" w:type="dxa"/>
          </w:tcPr>
          <w:p w14:paraId="7936DCF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Человек и его украшение</w:t>
            </w:r>
          </w:p>
        </w:tc>
        <w:tc>
          <w:tcPr>
            <w:tcW w:w="567" w:type="dxa"/>
          </w:tcPr>
          <w:p w14:paraId="48C8823B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4F38F769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778592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Украшение, клык, ракушка, глина, стекло, кокошник.</w:t>
            </w:r>
          </w:p>
        </w:tc>
        <w:tc>
          <w:tcPr>
            <w:tcW w:w="850" w:type="dxa"/>
          </w:tcPr>
          <w:p w14:paraId="3F00F71F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31544D1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1FDD6A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6C5586FF" w14:textId="77777777" w:rsidTr="008F6FD7">
        <w:trPr>
          <w:trHeight w:val="457"/>
        </w:trPr>
        <w:tc>
          <w:tcPr>
            <w:tcW w:w="534" w:type="dxa"/>
          </w:tcPr>
          <w:p w14:paraId="0E0A7B1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1871" w:type="dxa"/>
          </w:tcPr>
          <w:p w14:paraId="432198B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 чем говорят украшения?</w:t>
            </w:r>
          </w:p>
        </w:tc>
        <w:tc>
          <w:tcPr>
            <w:tcW w:w="567" w:type="dxa"/>
          </w:tcPr>
          <w:p w14:paraId="7AEB810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37C0EEA9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Различение природных и изобразительных мотивов в орнаменте. Обсуждение образных и эмоциональных впечатлений от орнаментов</w:t>
            </w:r>
          </w:p>
        </w:tc>
        <w:tc>
          <w:tcPr>
            <w:tcW w:w="3969" w:type="dxa"/>
          </w:tcPr>
          <w:p w14:paraId="7F90A76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Украшения, плавная форма, добро, острая форма, зло.</w:t>
            </w:r>
          </w:p>
        </w:tc>
        <w:tc>
          <w:tcPr>
            <w:tcW w:w="850" w:type="dxa"/>
          </w:tcPr>
          <w:p w14:paraId="6B73FF39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C132D02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6B296F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2DFE0E2C" w14:textId="77777777" w:rsidTr="008F6FD7">
        <w:trPr>
          <w:trHeight w:val="457"/>
        </w:trPr>
        <w:tc>
          <w:tcPr>
            <w:tcW w:w="534" w:type="dxa"/>
          </w:tcPr>
          <w:p w14:paraId="2828D09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26.</w:t>
            </w:r>
          </w:p>
        </w:tc>
        <w:tc>
          <w:tcPr>
            <w:tcW w:w="1871" w:type="dxa"/>
          </w:tcPr>
          <w:p w14:paraId="40D7C0C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Образ здания</w:t>
            </w:r>
          </w:p>
        </w:tc>
        <w:tc>
          <w:tcPr>
            <w:tcW w:w="567" w:type="dxa"/>
          </w:tcPr>
          <w:p w14:paraId="300B2613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36C07EF2" w14:textId="77777777" w:rsidR="009D6E4E" w:rsidRDefault="00B2487C">
            <w:pPr>
              <w:pStyle w:val="1"/>
              <w:spacing w:line="240" w:lineRule="auto"/>
              <w:ind w:right="72" w:firstLine="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Наблюдение за природными постройками и конструкциями. Многообразие природных</w:t>
            </w:r>
          </w:p>
          <w:p w14:paraId="11D2CDC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построек (стручки, орешки, раковины, норки, гнезда, соты и т.п.), их формы и конструкции</w:t>
            </w:r>
          </w:p>
        </w:tc>
        <w:tc>
          <w:tcPr>
            <w:tcW w:w="3969" w:type="dxa"/>
          </w:tcPr>
          <w:p w14:paraId="5F2DFAA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Здание, постройка, богатырь, крепкий.</w:t>
            </w:r>
          </w:p>
        </w:tc>
        <w:tc>
          <w:tcPr>
            <w:tcW w:w="850" w:type="dxa"/>
          </w:tcPr>
          <w:p w14:paraId="01F6AA7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EF5AAF5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1AC672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4BCE0E55" w14:textId="77777777" w:rsidTr="008F6FD7">
        <w:trPr>
          <w:trHeight w:val="457"/>
        </w:trPr>
        <w:tc>
          <w:tcPr>
            <w:tcW w:w="534" w:type="dxa"/>
          </w:tcPr>
          <w:p w14:paraId="0672810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1871" w:type="dxa"/>
          </w:tcPr>
          <w:p w14:paraId="71CBE71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Теплые цвета</w:t>
            </w:r>
          </w:p>
        </w:tc>
        <w:tc>
          <w:tcPr>
            <w:tcW w:w="567" w:type="dxa"/>
          </w:tcPr>
          <w:p w14:paraId="366D547E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 w:val="restart"/>
          </w:tcPr>
          <w:p w14:paraId="1B4F386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«пятном» как способом изображения на плоскости. Образ на плоскости. Тень как пример пятна, которое помогает увидеть обобщенный образ формы. Наблюдение над образами на основе пятна в иллюстрациях известных художников к детским книгам о животных.</w:t>
            </w:r>
          </w:p>
        </w:tc>
        <w:tc>
          <w:tcPr>
            <w:tcW w:w="3969" w:type="dxa"/>
          </w:tcPr>
          <w:p w14:paraId="4934481F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Теплый цвет, бумага, краски, кисть, желтый, красный, оранжевый.</w:t>
            </w:r>
          </w:p>
        </w:tc>
        <w:tc>
          <w:tcPr>
            <w:tcW w:w="850" w:type="dxa"/>
          </w:tcPr>
          <w:p w14:paraId="75BFB2A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6350E3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C6EA57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Бумага, краски, кисть, желтый, красный, оранжевый.</w:t>
            </w:r>
          </w:p>
        </w:tc>
      </w:tr>
      <w:tr w:rsidR="009D6E4E" w14:paraId="6DA05387" w14:textId="77777777" w:rsidTr="008F6FD7">
        <w:trPr>
          <w:trHeight w:val="457"/>
        </w:trPr>
        <w:tc>
          <w:tcPr>
            <w:tcW w:w="534" w:type="dxa"/>
          </w:tcPr>
          <w:p w14:paraId="3B08BFC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1871" w:type="dxa"/>
          </w:tcPr>
          <w:p w14:paraId="59B0FFA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Холодные цвета</w:t>
            </w:r>
          </w:p>
        </w:tc>
        <w:tc>
          <w:tcPr>
            <w:tcW w:w="567" w:type="dxa"/>
          </w:tcPr>
          <w:p w14:paraId="764D119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05A7EEB3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167D08C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Холодный цвет, ледяной, синий, голубой</w:t>
            </w:r>
          </w:p>
        </w:tc>
        <w:tc>
          <w:tcPr>
            <w:tcW w:w="850" w:type="dxa"/>
          </w:tcPr>
          <w:p w14:paraId="55C71D53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BCE13A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319536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166B8031" w14:textId="77777777" w:rsidTr="008F6FD7">
        <w:trPr>
          <w:trHeight w:val="457"/>
        </w:trPr>
        <w:tc>
          <w:tcPr>
            <w:tcW w:w="534" w:type="dxa"/>
          </w:tcPr>
          <w:p w14:paraId="3AB1511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29. </w:t>
            </w:r>
          </w:p>
        </w:tc>
        <w:tc>
          <w:tcPr>
            <w:tcW w:w="1871" w:type="dxa"/>
          </w:tcPr>
          <w:p w14:paraId="3F809A53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Что выражают теплые и холодные цвета?</w:t>
            </w:r>
          </w:p>
        </w:tc>
        <w:tc>
          <w:tcPr>
            <w:tcW w:w="567" w:type="dxa"/>
          </w:tcPr>
          <w:p w14:paraId="43AD3A1E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679B742D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51C4D609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Настроение, теплый цвет. Холодный цвет, фантастический, загадочный.</w:t>
            </w:r>
          </w:p>
        </w:tc>
        <w:tc>
          <w:tcPr>
            <w:tcW w:w="850" w:type="dxa"/>
          </w:tcPr>
          <w:p w14:paraId="0754027F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CF072D7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F727E7D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0C0CF982" w14:textId="77777777" w:rsidTr="008F6FD7">
        <w:trPr>
          <w:trHeight w:val="457"/>
        </w:trPr>
        <w:tc>
          <w:tcPr>
            <w:tcW w:w="534" w:type="dxa"/>
          </w:tcPr>
          <w:p w14:paraId="3521982A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1871" w:type="dxa"/>
          </w:tcPr>
          <w:p w14:paraId="64D75E3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Тихие цвета</w:t>
            </w:r>
          </w:p>
        </w:tc>
        <w:tc>
          <w:tcPr>
            <w:tcW w:w="567" w:type="dxa"/>
          </w:tcPr>
          <w:p w14:paraId="354677D1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6B6F4EDC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2831482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Пасмурный, яркий, тихий, грустный, серый</w:t>
            </w:r>
          </w:p>
        </w:tc>
        <w:tc>
          <w:tcPr>
            <w:tcW w:w="850" w:type="dxa"/>
          </w:tcPr>
          <w:p w14:paraId="05A8FDB9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F1A4C9E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EFA1BE4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39A40113" w14:textId="77777777" w:rsidTr="008F6FD7">
        <w:trPr>
          <w:trHeight w:val="457"/>
        </w:trPr>
        <w:tc>
          <w:tcPr>
            <w:tcW w:w="534" w:type="dxa"/>
          </w:tcPr>
          <w:p w14:paraId="68CCB77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31.</w:t>
            </w:r>
          </w:p>
        </w:tc>
        <w:tc>
          <w:tcPr>
            <w:tcW w:w="1871" w:type="dxa"/>
          </w:tcPr>
          <w:p w14:paraId="10A7DFEC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Что такое ритм пятен?</w:t>
            </w:r>
          </w:p>
          <w:p w14:paraId="13462C57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Ритм и движение пятен</w:t>
            </w:r>
          </w:p>
        </w:tc>
        <w:tc>
          <w:tcPr>
            <w:tcW w:w="567" w:type="dxa"/>
          </w:tcPr>
          <w:p w14:paraId="061FC3A6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  <w:vMerge/>
            <w:vAlign w:val="center"/>
          </w:tcPr>
          <w:p w14:paraId="0BA17A12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4CD4B1F2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Ритм, пятно, движение.</w:t>
            </w:r>
          </w:p>
        </w:tc>
        <w:tc>
          <w:tcPr>
            <w:tcW w:w="850" w:type="dxa"/>
          </w:tcPr>
          <w:p w14:paraId="16BB6D9A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F687ADF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63E934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Бумага, птицы, ножницы, клей.</w:t>
            </w:r>
          </w:p>
        </w:tc>
      </w:tr>
      <w:tr w:rsidR="009D6E4E" w14:paraId="15B38F80" w14:textId="77777777" w:rsidTr="008F6FD7">
        <w:trPr>
          <w:trHeight w:val="457"/>
        </w:trPr>
        <w:tc>
          <w:tcPr>
            <w:tcW w:w="534" w:type="dxa"/>
          </w:tcPr>
          <w:p w14:paraId="63CA1549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1871" w:type="dxa"/>
          </w:tcPr>
          <w:p w14:paraId="5A9F742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Что такое ритм линий?</w:t>
            </w:r>
          </w:p>
        </w:tc>
        <w:tc>
          <w:tcPr>
            <w:tcW w:w="567" w:type="dxa"/>
          </w:tcPr>
          <w:p w14:paraId="3236CAF7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7B152950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понятиями ритм линий. Наблюдение линий в природе, линейных изображений на плоскости. Повествовательные возможности линии (линия -рассказчица)</w:t>
            </w:r>
          </w:p>
        </w:tc>
        <w:tc>
          <w:tcPr>
            <w:tcW w:w="3969" w:type="dxa"/>
          </w:tcPr>
          <w:p w14:paraId="75DEDC1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Характер, линия, прямая, изогнутая, плавная, длинная, короткая</w:t>
            </w:r>
          </w:p>
          <w:p w14:paraId="01AF670F" w14:textId="77777777" w:rsidR="009D6E4E" w:rsidRDefault="009D6E4E">
            <w:pPr>
              <w:pStyle w:val="1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1115D2D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306010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24E2390E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 гуашь, кисти.</w:t>
            </w:r>
          </w:p>
        </w:tc>
      </w:tr>
      <w:tr w:rsidR="009D6E4E" w14:paraId="0442C3FB" w14:textId="77777777" w:rsidTr="008F6FD7">
        <w:trPr>
          <w:trHeight w:val="457"/>
        </w:trPr>
        <w:tc>
          <w:tcPr>
            <w:tcW w:w="534" w:type="dxa"/>
          </w:tcPr>
          <w:p w14:paraId="2494EAEF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1871" w:type="dxa"/>
          </w:tcPr>
          <w:p w14:paraId="0005869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Характер линий.</w:t>
            </w:r>
          </w:p>
        </w:tc>
        <w:tc>
          <w:tcPr>
            <w:tcW w:w="567" w:type="dxa"/>
          </w:tcPr>
          <w:p w14:paraId="6F098920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5BDE7FE5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характером линий. Наблюдение линий в природе, линейных изображений на плоскости. Повествовательные возможности линии (линия -рассказчица)</w:t>
            </w:r>
          </w:p>
        </w:tc>
        <w:tc>
          <w:tcPr>
            <w:tcW w:w="3969" w:type="dxa"/>
          </w:tcPr>
          <w:p w14:paraId="01DD51C8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Теплый и холодный цвет, пятно, линия, произведение, краски, бумага, кист, клей, ножницы</w:t>
            </w:r>
          </w:p>
        </w:tc>
        <w:tc>
          <w:tcPr>
            <w:tcW w:w="850" w:type="dxa"/>
          </w:tcPr>
          <w:p w14:paraId="2297141D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8EB67B1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9F5C2E6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Краски, бумага, кисть, клей, ножницы</w:t>
            </w:r>
          </w:p>
        </w:tc>
      </w:tr>
      <w:tr w:rsidR="009D6E4E" w14:paraId="3BABD333" w14:textId="77777777" w:rsidTr="008F6FD7">
        <w:trPr>
          <w:trHeight w:val="457"/>
        </w:trPr>
        <w:tc>
          <w:tcPr>
            <w:tcW w:w="534" w:type="dxa"/>
          </w:tcPr>
          <w:p w14:paraId="1065202B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34.</w:t>
            </w:r>
          </w:p>
        </w:tc>
        <w:tc>
          <w:tcPr>
            <w:tcW w:w="1871" w:type="dxa"/>
          </w:tcPr>
          <w:p w14:paraId="128FDD0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Ритм линий и пятен, цвет – средства выразительности любой композиции.</w:t>
            </w:r>
          </w:p>
        </w:tc>
        <w:tc>
          <w:tcPr>
            <w:tcW w:w="567" w:type="dxa"/>
          </w:tcPr>
          <w:p w14:paraId="341E1880" w14:textId="77777777" w:rsidR="009D6E4E" w:rsidRDefault="00B2487C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87" w:type="dxa"/>
          </w:tcPr>
          <w:p w14:paraId="019EB5A1" w14:textId="77777777" w:rsidR="009D6E4E" w:rsidRDefault="00B2487C">
            <w:pPr>
              <w:pStyle w:val="1"/>
              <w:spacing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«пятном» как способом изображения на плоскости. Образ на плоскости. Тень как пример пятна, которое помогает увидеть обобщенный образ формы. Наблюдение над образами на основе пятна в иллюстрациях известных художников к детским книгам о животных.</w:t>
            </w:r>
          </w:p>
        </w:tc>
        <w:tc>
          <w:tcPr>
            <w:tcW w:w="3969" w:type="dxa"/>
          </w:tcPr>
          <w:p w14:paraId="40AA8DC5" w14:textId="77777777" w:rsidR="009D6E4E" w:rsidRDefault="00B2487C">
            <w:pPr>
              <w:pStyle w:val="1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Теплый и холодный цвет, пятно, линия, произведение, краски, бумага, кист, клей, ножницы</w:t>
            </w:r>
          </w:p>
        </w:tc>
        <w:tc>
          <w:tcPr>
            <w:tcW w:w="850" w:type="dxa"/>
          </w:tcPr>
          <w:p w14:paraId="6A0DA5D1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89F33C5" w14:textId="77777777" w:rsidR="009D6E4E" w:rsidRDefault="009D6E4E">
            <w:pPr>
              <w:pStyle w:val="1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E91D52B" w14:textId="77777777" w:rsidR="009D6E4E" w:rsidRDefault="00B2487C">
            <w:pPr>
              <w:pStyle w:val="1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Краски, бумага, кисть, клей, ножницы</w:t>
            </w:r>
          </w:p>
        </w:tc>
      </w:tr>
    </w:tbl>
    <w:p w14:paraId="49D219AD" w14:textId="77777777" w:rsidR="009D6E4E" w:rsidRDefault="009D6E4E">
      <w:pPr>
        <w:pStyle w:val="1"/>
        <w:spacing w:line="240" w:lineRule="auto"/>
        <w:rPr>
          <w:b/>
        </w:rPr>
      </w:pPr>
    </w:p>
    <w:p w14:paraId="1C2FECFF" w14:textId="77777777" w:rsidR="009D6E4E" w:rsidRDefault="00B2487C">
      <w:pPr>
        <w:pStyle w:val="1"/>
        <w:spacing w:line="240" w:lineRule="auto"/>
        <w:jc w:val="center"/>
        <w:rPr>
          <w:b/>
        </w:rPr>
      </w:pPr>
      <w:r>
        <w:rPr>
          <w:b/>
        </w:rPr>
        <w:t>Календ</w:t>
      </w:r>
      <w:r w:rsidR="008F6FD7">
        <w:rPr>
          <w:b/>
        </w:rPr>
        <w:t>арно-тематическое планирование 4</w:t>
      </w:r>
      <w:r>
        <w:rPr>
          <w:b/>
        </w:rPr>
        <w:t xml:space="preserve"> класс</w:t>
      </w:r>
    </w:p>
    <w:p w14:paraId="75A3C2BB" w14:textId="77777777" w:rsidR="009D6E4E" w:rsidRDefault="00B2487C">
      <w:pPr>
        <w:pStyle w:val="1"/>
        <w:spacing w:line="240" w:lineRule="auto"/>
        <w:jc w:val="center"/>
      </w:pPr>
      <w:r>
        <w:t>В неделю 1 час, в год 34 часа.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709"/>
        <w:gridCol w:w="5529"/>
        <w:gridCol w:w="1844"/>
        <w:gridCol w:w="850"/>
        <w:gridCol w:w="851"/>
        <w:gridCol w:w="2578"/>
      </w:tblGrid>
      <w:tr w:rsidR="009D6E4E" w14:paraId="1BD29B70" w14:textId="77777777"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86C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64E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урока/раздела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CFA0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F654" w14:textId="77777777" w:rsidR="009D6E4E" w:rsidRDefault="00B2487C">
            <w:pPr>
              <w:pStyle w:val="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деятельности уч-ся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E01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8C1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C96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Словарь</w:t>
            </w:r>
          </w:p>
        </w:tc>
      </w:tr>
      <w:tr w:rsidR="009D6E4E" w14:paraId="24092CBB" w14:textId="77777777"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1C671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C414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D03D1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82685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A7BA2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BBF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плану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8CF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факту</w:t>
            </w: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2829A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9D6E4E" w14:paraId="41C7B7E9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D32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 Четверть «Искусство в твоем доме»</w:t>
            </w:r>
          </w:p>
          <w:p w14:paraId="6D827B7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 часов)</w:t>
            </w:r>
          </w:p>
        </w:tc>
      </w:tr>
      <w:tr w:rsidR="009D6E4E" w14:paraId="2F996D89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2F4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65A8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Твои игрушки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(создание формы, роспись).</w:t>
            </w:r>
          </w:p>
          <w:p w14:paraId="105E98DA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AD3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4F3A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и эстетически оценивать разные виды игрушек, материала, из которых они сделаны. Понимать и объяснять единство материала, формы и украшения. Создавать выразительную пластическую форму игрушки и украшать её.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570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6D9FE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BF31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6D1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глиняные лепные игрушки</w:t>
            </w:r>
          </w:p>
        </w:tc>
      </w:tr>
      <w:tr w:rsidR="009D6E4E" w14:paraId="464F5AE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EF5F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D7BE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Твои игрушки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(лепка из пластилина).</w:t>
            </w:r>
          </w:p>
          <w:p w14:paraId="2C6371C3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023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7AB5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и эстетически оценивать разные виды игрушек, материала, из которых они сделаны. Понимать и объяснять единство материала, формы и украшения. Создавать выразительную пластическую форму игрушки из пластилина и украшать её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A538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Пластилин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8A2F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F7A0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0AB0F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роспись дымковской игрушки</w:t>
            </w:r>
          </w:p>
        </w:tc>
      </w:tr>
      <w:tr w:rsidR="009D6E4E" w14:paraId="7EE94F2C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F44E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5A54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Посуда у тебя дома.</w:t>
            </w:r>
          </w:p>
          <w:p w14:paraId="58B04C9D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05D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DF87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связь между формой, декором посуды и её назначением. Уметь выделять конструктивный образ и характер декора в процессе создания посуды. Овладеть навыками создания выразительной формы посуды в лепке.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1BC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840D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A9C9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4D4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хрупкая изящная форма</w:t>
            </w:r>
          </w:p>
        </w:tc>
      </w:tr>
      <w:tr w:rsidR="009D6E4E" w14:paraId="5A728508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40C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B416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Мамин платок.</w:t>
            </w:r>
          </w:p>
          <w:p w14:paraId="086D86C3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A75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1099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Наблюдение за конструктивными особенностями орнаментов и их связью с природой. Воспринимать и эстетически оценивать разнообразие вариантов росписи ткани на примере платка. Умение составить простейший орнамент при </w:t>
            </w:r>
            <w:r>
              <w:rPr>
                <w:sz w:val="20"/>
                <w:szCs w:val="20"/>
              </w:rPr>
              <w:lastRenderedPageBreak/>
              <w:t>выполнении эскиза платка.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7C7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0A77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440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C7B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Гирлянды, букеты цветов</w:t>
            </w:r>
          </w:p>
        </w:tc>
      </w:tr>
      <w:tr w:rsidR="009D6E4E" w14:paraId="4A6C6363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65DA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5A30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Обои и шторы у тебя дома.</w:t>
            </w:r>
          </w:p>
          <w:p w14:paraId="1DA4C106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D7FF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4327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цвета и декора в создании образа комнаты. Обрести опыт творчества и художественно-практические навыки в создании эскиза обоев или штор для определенной комнаты.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102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771C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650F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BBE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ритм повторение похожих лини</w:t>
            </w:r>
          </w:p>
        </w:tc>
      </w:tr>
      <w:tr w:rsidR="009D6E4E" w14:paraId="15CCF12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97F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D81D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Твои книжки.</w:t>
            </w:r>
          </w:p>
          <w:p w14:paraId="300EB444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6657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CBD1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художника и Братьев –Мастеров в создании книги.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отличать назначение книг, оформлять обложку иллюстрации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EA3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13C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AF8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C00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обложка иллюстрации</w:t>
            </w:r>
          </w:p>
        </w:tc>
      </w:tr>
      <w:tr w:rsidR="009D6E4E" w14:paraId="5D89AF6D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681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5F44E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Поздравительная открытка (декоративная закладка).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312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40D9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художника и Братьев –Мастеров в создании форм открыток изображений на них.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92F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9254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96FB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D56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маленький подарок</w:t>
            </w:r>
          </w:p>
        </w:tc>
      </w:tr>
      <w:tr w:rsidR="009D6E4E" w14:paraId="3E6806B0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CEB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7F26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 художника для твоего дома. Обобщение темы.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BCE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E91E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творческой обучающей игре, организованной на уроке в роли зрителей, художников, экскурсоводов.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F48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7D3D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6EB7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4F5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мастера изображения постройки украшения</w:t>
            </w:r>
          </w:p>
        </w:tc>
      </w:tr>
      <w:tr w:rsidR="009D6E4E" w14:paraId="203F8B93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635B" w14:textId="77777777" w:rsidR="009D6E4E" w:rsidRDefault="00B2487C">
            <w:pPr>
              <w:pStyle w:val="1"/>
              <w:widowControl w:val="0"/>
              <w:spacing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 Четверть «Искусство на улицах твоего города»</w:t>
            </w:r>
          </w:p>
          <w:p w14:paraId="1051769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 часов)</w:t>
            </w:r>
          </w:p>
        </w:tc>
      </w:tr>
      <w:tr w:rsidR="009D6E4E" w14:paraId="18B674C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A3E8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7665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Памятники архитектуры.</w:t>
            </w:r>
          </w:p>
          <w:p w14:paraId="26D3C0C2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919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3F44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Учиться видеть архитектурный образ, образ городской среды. </w:t>
            </w:r>
            <w:r>
              <w:rPr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>основных памятников города, места их нахождения.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Воспринимать и оценивать эстетические достоинства старинных и современных построек родного города.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FA8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08CB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3D19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AA8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сложная форма храма</w:t>
            </w:r>
          </w:p>
        </w:tc>
      </w:tr>
      <w:tr w:rsidR="009D6E4E" w14:paraId="1C420A9C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FD4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A5F2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Витрины на улицах.</w:t>
            </w:r>
          </w:p>
          <w:p w14:paraId="3AF9193E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41AF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881B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работу художника и Братьев-Мастеров по созданию витрины как украшения улицы города и своеобразной рекламы товара.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Знание </w:t>
            </w:r>
            <w:r>
              <w:rPr>
                <w:sz w:val="20"/>
                <w:szCs w:val="20"/>
              </w:rPr>
              <w:t xml:space="preserve">оформления витрин по назначению и уровню культуры города.  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9C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D46C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2CBA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DCF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мастера изображения постройки украшения</w:t>
            </w:r>
          </w:p>
        </w:tc>
      </w:tr>
      <w:tr w:rsidR="009D6E4E" w14:paraId="7E9494FD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C77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A39A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Парки, скверы, бульвары.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2B7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D92E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Сравнивать и анализировать парки, скверы и бульвары с точки зрения их разного назначения и устроения.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A40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BD71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7F8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31F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паркового искусства</w:t>
            </w:r>
          </w:p>
        </w:tc>
      </w:tr>
      <w:tr w:rsidR="009D6E4E" w14:paraId="212B808D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99F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2326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Ажурные ограды.</w:t>
            </w:r>
          </w:p>
          <w:p w14:paraId="2CD825CC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D76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7185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Воспринимать, сравнивать, давать эстетическую оценку чугунным оградам в Санкт-Петербурге, Москве, Саратове. Различать деятельность Братьев-Мастеров при создании ажурных оград. Фантазировать, создавать проект ажурной решетки.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D2C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3557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34C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9EE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узор кружевные фантазии</w:t>
            </w:r>
          </w:p>
        </w:tc>
      </w:tr>
      <w:tr w:rsidR="009D6E4E" w14:paraId="776217B7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650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CC82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Фонари на улицах и в парках.</w:t>
            </w:r>
          </w:p>
          <w:p w14:paraId="57C96095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074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E046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Воспринимать, сравнивать, анализировать, давать эстетическую оценку старинным в Санкт-Петербурге, Москве, Саратове. Отмечать особенности формы и украшений.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CC5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5F65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9E54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C0E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фонаря</w:t>
            </w:r>
          </w:p>
        </w:tc>
      </w:tr>
      <w:tr w:rsidR="009D6E4E" w14:paraId="12EF941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BC9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E976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Новогодний фонарик.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305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E5E7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Наблюдать за разнообразием форм новогодних фонарей, конструировать новогодние игрушки-фонари. Работать в группе.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8B2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7F3B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E462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577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детали фонаря</w:t>
            </w:r>
          </w:p>
        </w:tc>
      </w:tr>
      <w:tr w:rsidR="009D6E4E" w14:paraId="1B3010B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405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4695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Удивительный транспорт.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C170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8A1A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видеть образ в облике машины, характеризовать, сравнивать, обсуждать разные формы автомобилей и их украшения.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EBE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ACD4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10AA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26D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различные формы машин</w:t>
            </w:r>
          </w:p>
        </w:tc>
      </w:tr>
      <w:tr w:rsidR="009D6E4E" w14:paraId="7FFE12DA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3E4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BEE4F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 художника на улицах твоего города. Обобщение темы.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1A7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82A1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Осознавать и уметь объяснить нужную работу художника в создании облика города. Участвовать в занимательной образовательной игре в качестве экскурсовода.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18D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5BA6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D8F4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E6D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мастера изображения </w:t>
            </w:r>
          </w:p>
        </w:tc>
      </w:tr>
      <w:tr w:rsidR="009D6E4E" w14:paraId="2D425D64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2C1B" w14:textId="77777777" w:rsidR="009D6E4E" w:rsidRDefault="00B2487C">
            <w:pPr>
              <w:pStyle w:val="1"/>
              <w:widowControl w:val="0"/>
              <w:spacing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lastRenderedPageBreak/>
              <w:t>3 Четверть «Художник и зрелище»</w:t>
            </w:r>
          </w:p>
          <w:p w14:paraId="4076EBD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(10 часов)</w:t>
            </w:r>
          </w:p>
        </w:tc>
      </w:tr>
      <w:tr w:rsidR="009D6E4E" w14:paraId="541A5F8E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875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EF6A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Художник в театре.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BB6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4F09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объекты, элементы театрально-сценического мира. Понимать и уметь объяснять роль театрального художника в создании спектакля.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E65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3176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229B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6AA0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декорации макеты</w:t>
            </w:r>
          </w:p>
        </w:tc>
      </w:tr>
      <w:tr w:rsidR="009D6E4E" w14:paraId="031837B4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A5D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58CF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 театрального героя.</w:t>
            </w:r>
          </w:p>
          <w:p w14:paraId="2296FB61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8D9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62B2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объекты, элементы театрально-сценического мира. Понимать и уметь объяснять роль театрального художника в создании образа театрального героя.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312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E9D2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22E4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8333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дыхание растений, питание растений</w:t>
            </w:r>
          </w:p>
          <w:p w14:paraId="106162C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углекислый газ, кислород</w:t>
            </w:r>
          </w:p>
        </w:tc>
      </w:tr>
      <w:tr w:rsidR="009D6E4E" w14:paraId="63122F4A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B71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4712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Театральные маски.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4EF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0466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Отмечать характер, настроение, выраженные в маске, а также выразительность формы, декора, созвучные образу.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714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A1C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7291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D05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плоские и объёмные маски</w:t>
            </w:r>
          </w:p>
        </w:tc>
      </w:tr>
      <w:tr w:rsidR="009D6E4E" w14:paraId="7CE97D10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09D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5746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Театр кукол. </w:t>
            </w:r>
          </w:p>
          <w:p w14:paraId="3300F92A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86D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C3FD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представление о разных видах кукол, о кукольном театре в наши дни. Использовать куклу для игры в кукольный театр.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B19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41FA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F646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CF3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кукольный театр перчаточные куклы</w:t>
            </w:r>
          </w:p>
        </w:tc>
      </w:tr>
      <w:tr w:rsidR="009D6E4E" w14:paraId="7BF115E0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CF1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8988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Театральный занавес.</w:t>
            </w:r>
          </w:p>
          <w:p w14:paraId="757120FC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6A0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03A3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Сравнивать объекты, элементы театрально-сценического мира. Уметь объяснить роль художника в создании театрального занавеса.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3D50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E946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F9A5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194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декорации занавес</w:t>
            </w:r>
          </w:p>
        </w:tc>
      </w:tr>
      <w:tr w:rsidR="009D6E4E" w14:paraId="0830A74D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19D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9430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Афиша и плакат.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E71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BF57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представления о создании театральной афиши, плаката. Добиваться образного единства изображения и текста.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3FD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6077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A000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19F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шрифт текст рисунок</w:t>
            </w:r>
          </w:p>
        </w:tc>
      </w:tr>
      <w:tr w:rsidR="009D6E4E" w14:paraId="5C3F00A7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E4C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7BC8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Художник в цирке.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B18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43E9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объяснять важную роль художника в цирке. Учиться изображать яркое, веселое подвижное.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208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CD0D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63E9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A29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шрифт текст рисунок</w:t>
            </w:r>
          </w:p>
        </w:tc>
      </w:tr>
      <w:tr w:rsidR="009D6E4E" w14:paraId="7D7376CE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F98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C1B5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Театральная программа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F46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D1DE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объяснять важную роль художника в театре и цирке. Учиться изображать яркое, веселое подвижное.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E41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901C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4887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526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шрифт текст рисунок</w:t>
            </w:r>
          </w:p>
        </w:tc>
      </w:tr>
      <w:tr w:rsidR="009D6E4E" w14:paraId="43E29556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AAC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99EF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Праздник в городе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4E4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B536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Объяснять работу художника по созданию облика праздничного города. Фантазировать, как можно украсить город к празднику Победы, новому году.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B41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4155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2555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045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нарядные улицы</w:t>
            </w:r>
          </w:p>
        </w:tc>
      </w:tr>
      <w:tr w:rsidR="009D6E4E" w14:paraId="2426781B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D74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0913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Школьный карнавал. Обобщение темы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C85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778F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роль праздничного оформления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824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31F6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7A3D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6820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карнавал весёлый праздник</w:t>
            </w:r>
          </w:p>
        </w:tc>
      </w:tr>
      <w:tr w:rsidR="009D6E4E" w14:paraId="31DBD3CB" w14:textId="77777777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6D89" w14:textId="77777777" w:rsidR="009D6E4E" w:rsidRDefault="00B2487C">
            <w:pPr>
              <w:pStyle w:val="1"/>
              <w:widowControl w:val="0"/>
              <w:spacing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 Четверть «Художник и музей»</w:t>
            </w:r>
          </w:p>
          <w:p w14:paraId="40A916C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(8 часов)</w:t>
            </w:r>
          </w:p>
        </w:tc>
      </w:tr>
      <w:tr w:rsidR="009D6E4E" w14:paraId="4FBAAF9B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E41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36C7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Музеи в жизни города.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4F00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A39F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и объяснять роль художественного музея. Иметь представления о самых разных видах музеев.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BE7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9B71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3171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8B6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музей экспозиция коллекция</w:t>
            </w:r>
          </w:p>
        </w:tc>
      </w:tr>
      <w:tr w:rsidR="009D6E4E" w14:paraId="6C15847D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A83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6CAA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Картина – особый мир. Картина-пейзаж.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A22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922F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Рассуждать о творческой работе зрителя, о своем опыте восприятия произведения искусства. Рассматривать и сравнивать картины – пейзажи.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D5E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43E0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BD1E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127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картина пейзаж музей искусства</w:t>
            </w:r>
          </w:p>
        </w:tc>
      </w:tr>
      <w:tr w:rsidR="009D6E4E" w14:paraId="3A5A837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B0F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A974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Картина-натюрморт. Жанр натюрморта.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AA0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5F35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Воспринимать картину – натюрморт как своеобразный рассказ о человеке – хозяине вещей, о времени, в котором он живёт, его интересах.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4DB9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6109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8444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F10F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натюрморт цвет расположение на листе</w:t>
            </w:r>
          </w:p>
        </w:tc>
      </w:tr>
      <w:tr w:rsidR="009D6E4E" w14:paraId="45551155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92B1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67D1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Картина-портрет. </w:t>
            </w:r>
          </w:p>
          <w:p w14:paraId="553C9CC2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A488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B805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Иметь представление о жанре портрета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Рассказывать об изображенном на картине человеке.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5DA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8E3C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60FA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0DBE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 человека</w:t>
            </w:r>
          </w:p>
        </w:tc>
      </w:tr>
      <w:tr w:rsidR="009D6E4E" w14:paraId="57648225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C58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386A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Картины исторические и бытовые.</w:t>
            </w:r>
          </w:p>
          <w:p w14:paraId="3604FDDF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12CC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248E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Беседовать о картинах исторического и бытового жанра. Рассказывать, рассуждать о наиболее понравившихся картинах.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2C9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3788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295C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76CD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исторические картины бытовые картины</w:t>
            </w:r>
          </w:p>
        </w:tc>
      </w:tr>
      <w:tr w:rsidR="009D6E4E" w14:paraId="5623DB9F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9FF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3DA9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Скульптура в музее и </w:t>
            </w:r>
            <w:r>
              <w:rPr>
                <w:bCs/>
                <w:sz w:val="20"/>
                <w:szCs w:val="20"/>
              </w:rPr>
              <w:lastRenderedPageBreak/>
              <w:t>на улице.</w:t>
            </w:r>
          </w:p>
          <w:p w14:paraId="65C47D6B" w14:textId="77777777" w:rsidR="009D6E4E" w:rsidRDefault="009D6E4E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69FB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A28A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Сопоставить изображение на плоскости и объемное. </w:t>
            </w:r>
            <w:r>
              <w:rPr>
                <w:sz w:val="20"/>
                <w:szCs w:val="20"/>
              </w:rPr>
              <w:lastRenderedPageBreak/>
              <w:t>Наблюдение за скульптурой и её объемом. Закрепление навыков работы с пластилином.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789A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Краски гуашь, </w:t>
            </w:r>
            <w:r>
              <w:rPr>
                <w:sz w:val="20"/>
                <w:szCs w:val="20"/>
              </w:rPr>
              <w:lastRenderedPageBreak/>
              <w:t>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17826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193B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B497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скульптура-памятник</w:t>
            </w:r>
          </w:p>
        </w:tc>
      </w:tr>
      <w:tr w:rsidR="009D6E4E" w14:paraId="4D344501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49A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DB1D" w14:textId="77777777" w:rsidR="009D6E4E" w:rsidRDefault="00B2487C">
            <w:pPr>
              <w:pStyle w:val="1"/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Музеи архитектуры.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CCC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3DF7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Рассказать о древних архитектурных памятниках. Учиться изображать соборы и церкви. Закрепление работы графическими материалами.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007F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0B2F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FE5D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20C06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 выставки</w:t>
            </w:r>
          </w:p>
        </w:tc>
      </w:tr>
      <w:tr w:rsidR="009D6E4E" w14:paraId="7589AEC2" w14:textId="7777777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16E5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3FBD" w14:textId="77777777" w:rsidR="009D6E4E" w:rsidRDefault="00B2487C">
            <w:pPr>
              <w:pStyle w:val="1"/>
              <w:widowControl w:val="0"/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Итоговая творческая работа и организация выставки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E264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0107" w14:textId="77777777" w:rsidR="009D6E4E" w:rsidRDefault="00B2487C">
            <w:pPr>
              <w:pStyle w:val="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3632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Краски гуашь, кисти.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EF09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020F" w14:textId="77777777" w:rsidR="009D6E4E" w:rsidRDefault="009D6E4E">
            <w:pPr>
              <w:pStyle w:val="1"/>
              <w:widowControl w:val="0"/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F8D3" w14:textId="77777777" w:rsidR="009D6E4E" w:rsidRDefault="00B2487C">
            <w:pPr>
              <w:pStyle w:val="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видеть интересное новое</w:t>
            </w:r>
          </w:p>
        </w:tc>
      </w:tr>
    </w:tbl>
    <w:p w14:paraId="3E024F46" w14:textId="77777777" w:rsidR="009D6E4E" w:rsidRDefault="009D6E4E">
      <w:pPr>
        <w:pStyle w:val="1"/>
        <w:shd w:val="clear" w:color="auto" w:fill="FFFFFF"/>
        <w:spacing w:line="240" w:lineRule="auto"/>
        <w:rPr>
          <w:color w:val="333333"/>
        </w:rPr>
      </w:pPr>
    </w:p>
    <w:p w14:paraId="79A80193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Литература </w:t>
      </w:r>
    </w:p>
    <w:p w14:paraId="3D5159BE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Программно-методические материалы. Изобразительное искусство. Начальная школа/ Сост. В. С. Кузин, В. И. Сиротин. – М.: Дрофа, 1999. – 224 с. </w:t>
      </w:r>
    </w:p>
    <w:p w14:paraId="74EC92E1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Абрамова М. А. Беседы и дидактические игры на уроках по изобразительному искусству: 1-4 кКл. – М.: Гуманит. изд. центр ВЛАДОС, 2002. – 128 с. </w:t>
      </w:r>
    </w:p>
    <w:p w14:paraId="32CBBF2B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Зеленина Е. Л. Играем, познаем, рисуем: Кн. для учителей и родителей. – М.: Просвещение, 1996. – 64 с. </w:t>
      </w:r>
    </w:p>
    <w:p w14:paraId="4D71B128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Коньшева Н. М. Лепка в начальных классах: Кн. для учителей. – М.: Просвещение, 1985. – 75 с. </w:t>
      </w:r>
    </w:p>
    <w:p w14:paraId="1DA631E3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>Лободина Н. В. Изобразительное искусство. 4 класс: поурочные планы по программе Б. М. Неменского. – Волгоград: Учитель, 2007. – 251 с.</w:t>
      </w:r>
    </w:p>
    <w:p w14:paraId="0BD48997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 Марысаев В. Учебное пособие по изобразительному искусству для начальной школы. – М.: Аквариум, 1998. – 54 с. </w:t>
      </w:r>
    </w:p>
    <w:p w14:paraId="73AF1B34" w14:textId="77777777" w:rsidR="009D6E4E" w:rsidRDefault="00B2487C">
      <w:pPr>
        <w:pStyle w:val="1"/>
        <w:shd w:val="clear" w:color="auto" w:fill="FFFFFF"/>
        <w:spacing w:line="240" w:lineRule="auto"/>
        <w:ind w:firstLine="709"/>
      </w:pPr>
      <w:r>
        <w:t xml:space="preserve">Павлова О. В. Изобразительное искусство в начальной школе: обучение приемам художественно-творческой деятельности. – Волгоград: Учитель, 2008. – 139 с. </w:t>
      </w:r>
    </w:p>
    <w:p w14:paraId="1FB38052" w14:textId="77777777" w:rsidR="009D6E4E" w:rsidRDefault="00B2487C">
      <w:pPr>
        <w:pStyle w:val="1"/>
        <w:shd w:val="clear" w:color="auto" w:fill="FFFFFF"/>
        <w:spacing w:line="240" w:lineRule="auto"/>
        <w:ind w:firstLine="709"/>
        <w:rPr>
          <w:color w:val="333333"/>
        </w:rPr>
      </w:pPr>
      <w:r>
        <w:t>Стасевич В. Н. Пейзаж. Картина и действительность. Пособие для учителей. – М.: Просвещение, 1978. – 136 с.</w:t>
      </w:r>
      <w:r>
        <w:rPr>
          <w:color w:val="333333"/>
        </w:rPr>
        <w:br/>
      </w:r>
    </w:p>
    <w:p w14:paraId="444E88F4" w14:textId="77777777" w:rsidR="009D6E4E" w:rsidRDefault="009D6E4E">
      <w:pPr>
        <w:pStyle w:val="1"/>
        <w:spacing w:line="240" w:lineRule="auto"/>
        <w:jc w:val="both"/>
      </w:pPr>
    </w:p>
    <w:sectPr w:rsidR="009D6E4E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62216"/>
    <w:multiLevelType w:val="multilevel"/>
    <w:tmpl w:val="CDCEE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3134D8"/>
    <w:multiLevelType w:val="multilevel"/>
    <w:tmpl w:val="EEBAFA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605EB7"/>
    <w:multiLevelType w:val="multilevel"/>
    <w:tmpl w:val="CA2A5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A306D5"/>
    <w:multiLevelType w:val="multilevel"/>
    <w:tmpl w:val="A65E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8C075F4"/>
    <w:multiLevelType w:val="multilevel"/>
    <w:tmpl w:val="CD08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4E"/>
    <w:rsid w:val="003868CB"/>
    <w:rsid w:val="007B44E7"/>
    <w:rsid w:val="008F6FD7"/>
    <w:rsid w:val="009D6E4E"/>
    <w:rsid w:val="00A72E73"/>
    <w:rsid w:val="00B2487C"/>
    <w:rsid w:val="00D63213"/>
    <w:rsid w:val="00D9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A235"/>
  <w15:docId w15:val="{F1B4C278-0C6A-46A8-89C1-7F285549D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qFormat/>
    <w:rsid w:val="004623DA"/>
    <w:pPr>
      <w:tabs>
        <w:tab w:val="left" w:pos="708"/>
      </w:tabs>
      <w:spacing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qFormat/>
    <w:rsid w:val="00423B80"/>
  </w:style>
  <w:style w:type="character" w:customStyle="1" w:styleId="c23">
    <w:name w:val="c23"/>
    <w:basedOn w:val="a0"/>
    <w:qFormat/>
    <w:rsid w:val="00423B80"/>
  </w:style>
  <w:style w:type="character" w:customStyle="1" w:styleId="c1">
    <w:name w:val="c1"/>
    <w:basedOn w:val="a0"/>
    <w:qFormat/>
    <w:rsid w:val="00423B80"/>
  </w:style>
  <w:style w:type="character" w:customStyle="1" w:styleId="apple-converted-space">
    <w:name w:val="apple-converted-space"/>
    <w:basedOn w:val="a0"/>
    <w:qFormat/>
    <w:rsid w:val="00815FED"/>
  </w:style>
  <w:style w:type="character" w:customStyle="1" w:styleId="c22">
    <w:name w:val="c22"/>
    <w:basedOn w:val="a0"/>
    <w:qFormat/>
    <w:rsid w:val="00815FED"/>
  </w:style>
  <w:style w:type="character" w:customStyle="1" w:styleId="a3">
    <w:name w:val="Текст выноски Знак"/>
    <w:basedOn w:val="a0"/>
    <w:uiPriority w:val="99"/>
    <w:semiHidden/>
    <w:qFormat/>
    <w:rsid w:val="00B050CF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basedOn w:val="a0"/>
    <w:uiPriority w:val="1"/>
    <w:qFormat/>
    <w:locked/>
    <w:rsid w:val="0046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1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1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1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1"/>
    <w:qFormat/>
    <w:pPr>
      <w:suppressLineNumbers/>
    </w:pPr>
    <w:rPr>
      <w:rFonts w:cs="Arial Unicode MS"/>
    </w:rPr>
  </w:style>
  <w:style w:type="paragraph" w:styleId="aa">
    <w:name w:val="List Paragraph"/>
    <w:basedOn w:val="1"/>
    <w:uiPriority w:val="34"/>
    <w:qFormat/>
    <w:rsid w:val="00423B80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32">
    <w:name w:val="c32"/>
    <w:basedOn w:val="1"/>
    <w:qFormat/>
    <w:rsid w:val="00423B80"/>
    <w:pPr>
      <w:spacing w:beforeAutospacing="1" w:afterAutospacing="1" w:line="240" w:lineRule="auto"/>
    </w:pPr>
  </w:style>
  <w:style w:type="paragraph" w:customStyle="1" w:styleId="c2">
    <w:name w:val="c2"/>
    <w:basedOn w:val="1"/>
    <w:uiPriority w:val="99"/>
    <w:qFormat/>
    <w:rsid w:val="00423B80"/>
    <w:pPr>
      <w:spacing w:beforeAutospacing="1" w:afterAutospacing="1" w:line="240" w:lineRule="auto"/>
    </w:pPr>
  </w:style>
  <w:style w:type="paragraph" w:styleId="ab">
    <w:name w:val="Normal (Web)"/>
    <w:basedOn w:val="1"/>
    <w:uiPriority w:val="99"/>
    <w:unhideWhenUsed/>
    <w:qFormat/>
    <w:rsid w:val="00815FED"/>
    <w:pPr>
      <w:spacing w:beforeAutospacing="1" w:afterAutospacing="1" w:line="240" w:lineRule="auto"/>
    </w:pPr>
  </w:style>
  <w:style w:type="paragraph" w:customStyle="1" w:styleId="c9">
    <w:name w:val="c9"/>
    <w:basedOn w:val="1"/>
    <w:uiPriority w:val="99"/>
    <w:qFormat/>
    <w:rsid w:val="00815FED"/>
    <w:pPr>
      <w:spacing w:beforeAutospacing="1" w:afterAutospacing="1" w:line="240" w:lineRule="auto"/>
    </w:pPr>
  </w:style>
  <w:style w:type="paragraph" w:styleId="ac">
    <w:name w:val="Balloon Text"/>
    <w:basedOn w:val="1"/>
    <w:uiPriority w:val="99"/>
    <w:semiHidden/>
    <w:unhideWhenUsed/>
    <w:qFormat/>
    <w:rsid w:val="00B050CF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46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uiPriority w:val="99"/>
    <w:qFormat/>
    <w:rsid w:val="004623DA"/>
    <w:rPr>
      <w:rFonts w:eastAsia="Times New Roman" w:cs="Times New Roman"/>
      <w:lang w:eastAsia="zh-CN"/>
    </w:rPr>
  </w:style>
  <w:style w:type="table" w:styleId="ae">
    <w:name w:val="Table Grid"/>
    <w:basedOn w:val="a1"/>
    <w:uiPriority w:val="59"/>
    <w:rsid w:val="00423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11</Pages>
  <Words>4146</Words>
  <Characters>23634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User</cp:lastModifiedBy>
  <cp:revision>14</cp:revision>
  <cp:lastPrinted>2021-09-13T10:38:00Z</cp:lastPrinted>
  <dcterms:created xsi:type="dcterms:W3CDTF">2020-08-12T09:44:00Z</dcterms:created>
  <dcterms:modified xsi:type="dcterms:W3CDTF">2022-10-25T05:44:00Z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